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500293" w:rsidRDefault="00311607" w:rsidP="00313EC5">
      <w:pPr>
        <w:pStyle w:val="Dicituraformula"/>
      </w:pPr>
      <w:r w:rsidRPr="00500293">
        <w:t>FORMULA 067</w:t>
      </w:r>
    </w:p>
    <w:p w:rsidR="00313EC5" w:rsidRPr="00500293" w:rsidRDefault="00313EC5" w:rsidP="00313EC5">
      <w:pPr>
        <w:pStyle w:val="Titoloformula"/>
        <w:spacing w:line="60" w:lineRule="exact"/>
      </w:pPr>
    </w:p>
    <w:p w:rsidR="00311607" w:rsidRPr="00500293" w:rsidRDefault="00311607" w:rsidP="00313EC5">
      <w:pPr>
        <w:pStyle w:val="Titoloformula"/>
      </w:pPr>
      <w:r w:rsidRPr="00500293">
        <w:t>Dichiarazione del terzo pignorato</w:t>
      </w:r>
    </w:p>
    <w:p w:rsidR="00311607" w:rsidRPr="00500293" w:rsidRDefault="00311607" w:rsidP="00313EC5">
      <w:pPr>
        <w:pStyle w:val="Titoloformula"/>
      </w:pPr>
      <w:r w:rsidRPr="00500293">
        <w:t>a mezzo raccomandata o posta elettronica certificata</w:t>
      </w:r>
    </w:p>
    <w:p w:rsidR="00311607" w:rsidRPr="00500293" w:rsidRDefault="00311607" w:rsidP="00313EC5">
      <w:pPr>
        <w:pStyle w:val="Titoloformula"/>
      </w:pPr>
      <w:r w:rsidRPr="00500293">
        <w:t>(</w:t>
      </w:r>
      <w:r w:rsidR="005F56A4">
        <w:t>artt.</w:t>
      </w:r>
      <w:r w:rsidR="00B4233C">
        <w:t xml:space="preserve"> </w:t>
      </w:r>
      <w:r w:rsidRPr="00500293">
        <w:t>547 e 550, comma 1, c.p.c.)</w:t>
      </w:r>
    </w:p>
    <w:p w:rsidR="00313EC5" w:rsidRPr="00500293" w:rsidRDefault="00313EC5" w:rsidP="00313EC5">
      <w:pPr>
        <w:pStyle w:val="Titoloformula"/>
        <w:spacing w:line="60" w:lineRule="exact"/>
      </w:pPr>
    </w:p>
    <w:p w:rsidR="00311607" w:rsidRPr="00500293" w:rsidRDefault="00311607" w:rsidP="004441AA">
      <w:pPr>
        <w:pStyle w:val="capoversoformula"/>
        <w:spacing w:line="200" w:lineRule="exact"/>
      </w:pPr>
    </w:p>
    <w:p w:rsidR="00313EC5" w:rsidRPr="00500293" w:rsidRDefault="00313EC5" w:rsidP="004441AA">
      <w:pPr>
        <w:pStyle w:val="capoversoformula"/>
        <w:spacing w:line="200" w:lineRule="exact"/>
      </w:pPr>
    </w:p>
    <w:p w:rsidR="00311607" w:rsidRPr="00500293" w:rsidRDefault="00311607" w:rsidP="004441AA">
      <w:pPr>
        <w:pStyle w:val="Titolicentratiformule"/>
        <w:widowControl w:val="0"/>
        <w:spacing w:line="196" w:lineRule="exact"/>
      </w:pPr>
      <w:r w:rsidRPr="00500293">
        <w:t>TRIBUNALE DI ..........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Nell’esecuzione presso terzi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promossa da .......... (Avv. ..........)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contro ..........</w:t>
      </w:r>
    </w:p>
    <w:p w:rsidR="00311607" w:rsidRPr="00500293" w:rsidRDefault="00311607" w:rsidP="004441AA">
      <w:pPr>
        <w:pStyle w:val="capoversoformula"/>
        <w:widowControl w:val="0"/>
        <w:spacing w:line="120" w:lineRule="exact"/>
        <w:rPr>
          <w:caps/>
        </w:rPr>
      </w:pPr>
    </w:p>
    <w:p w:rsidR="00311607" w:rsidRPr="00500293" w:rsidRDefault="00311607" w:rsidP="004441AA">
      <w:pPr>
        <w:pStyle w:val="Titolicentratiformule"/>
        <w:widowControl w:val="0"/>
        <w:spacing w:line="196" w:lineRule="exact"/>
      </w:pPr>
      <w:r w:rsidRPr="00500293">
        <w:t>dichiarazione del terzo pignorato</w:t>
      </w:r>
    </w:p>
    <w:p w:rsidR="00311607" w:rsidRPr="00500293" w:rsidRDefault="00311607" w:rsidP="004441AA">
      <w:pPr>
        <w:pStyle w:val="Titolicentratiformule"/>
        <w:widowControl w:val="0"/>
        <w:spacing w:line="196" w:lineRule="exact"/>
      </w:pPr>
      <w:r w:rsidRPr="00500293">
        <w:t xml:space="preserve">ai sensi degli </w:t>
      </w:r>
      <w:r w:rsidR="005F56A4">
        <w:t>artt.</w:t>
      </w:r>
      <w:r w:rsidR="00B4233C">
        <w:t xml:space="preserve"> </w:t>
      </w:r>
      <w:r w:rsidRPr="00500293">
        <w:t>547 e 550, coMMA 1, c.p.c.</w:t>
      </w:r>
    </w:p>
    <w:p w:rsidR="00311607" w:rsidRPr="00500293" w:rsidRDefault="00311607" w:rsidP="004441AA">
      <w:pPr>
        <w:pStyle w:val="capoversoformula"/>
        <w:widowControl w:val="0"/>
        <w:spacing w:line="120" w:lineRule="exact"/>
        <w:rPr>
          <w:caps/>
        </w:rPr>
      </w:pP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Il sottoscritto .........., nato il .......... a .........., codice fiscale .........., in qualità di terzo pignorato [</w:t>
      </w:r>
      <w:r w:rsidRPr="00500293">
        <w:rPr>
          <w:i/>
          <w:iCs/>
        </w:rPr>
        <w:t>oppure</w:t>
      </w:r>
      <w:r w:rsidRPr="00500293">
        <w:t>, legale rappresentante del terzo pignorato nato il .......... a .........., codice fiscale ..........] [</w:t>
      </w:r>
      <w:r w:rsidRPr="00500293">
        <w:rPr>
          <w:i/>
          <w:iCs/>
        </w:rPr>
        <w:t>oppure</w:t>
      </w:r>
      <w:r w:rsidRPr="00500293">
        <w:t>, procuratore speciale del terzo pignorato, nato il .......... a .........., codice fiscale .........., come da allegata procura] [</w:t>
      </w:r>
      <w:r w:rsidRPr="00500293">
        <w:rPr>
          <w:i/>
          <w:iCs/>
        </w:rPr>
        <w:t>oppure</w:t>
      </w:r>
      <w:r w:rsidRPr="00500293">
        <w:t>, difensore munito di procura speciale del terzo pignorato, nato il .......... a .........., codice fiscale ..........],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visto l’atto di pignoramento presso terzi notificato in data ..........,</w:t>
      </w:r>
    </w:p>
    <w:p w:rsidR="00311607" w:rsidRPr="00500293" w:rsidRDefault="00311607" w:rsidP="004441AA">
      <w:pPr>
        <w:pStyle w:val="capoversoformula"/>
        <w:widowControl w:val="0"/>
        <w:spacing w:line="200" w:lineRule="exact"/>
        <w:rPr>
          <w:caps/>
        </w:rPr>
      </w:pPr>
    </w:p>
    <w:p w:rsidR="00311607" w:rsidRPr="00500293" w:rsidRDefault="00311607" w:rsidP="004441AA">
      <w:pPr>
        <w:pStyle w:val="Titolicentratiformule"/>
        <w:widowControl w:val="0"/>
        <w:spacing w:line="196" w:lineRule="exact"/>
      </w:pPr>
      <w:r w:rsidRPr="00500293">
        <w:t>dichiara</w:t>
      </w:r>
    </w:p>
    <w:p w:rsidR="00311607" w:rsidRPr="00500293" w:rsidRDefault="00311607" w:rsidP="004441AA">
      <w:pPr>
        <w:pStyle w:val="capoversoformula"/>
        <w:widowControl w:val="0"/>
        <w:spacing w:line="120" w:lineRule="exact"/>
      </w:pP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di essere [</w:t>
      </w:r>
      <w:r w:rsidRPr="00500293">
        <w:rPr>
          <w:i/>
          <w:iCs/>
        </w:rPr>
        <w:t>oppure</w:t>
      </w:r>
      <w:r w:rsidRPr="00500293">
        <w:t>, che il terzo pignorato .......... è]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[</w:t>
      </w:r>
      <w:r w:rsidRPr="00500293">
        <w:rPr>
          <w:i/>
          <w:iCs/>
        </w:rPr>
        <w:t>in caso di pignoramento di crediti</w:t>
      </w:r>
      <w:r w:rsidRPr="00500293">
        <w:t>]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debitore nei confronti di .......... [</w:t>
      </w:r>
      <w:r w:rsidRPr="00500293">
        <w:rPr>
          <w:i/>
          <w:iCs/>
        </w:rPr>
        <w:t>debitore esecutato</w:t>
      </w:r>
      <w:r w:rsidRPr="00500293">
        <w:t>] delle seguenti somme .......... in dipendenza di .......... e che tali somme sono esigibili a partire dal ..........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[</w:t>
      </w:r>
      <w:r w:rsidRPr="00500293">
        <w:rPr>
          <w:i/>
          <w:iCs/>
        </w:rPr>
        <w:t>in caso di pignoramento di cose</w:t>
      </w:r>
      <w:r w:rsidRPr="00500293">
        <w:t>]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in possesso delle seguenti cose .........., le quali sono di proprietà di .......... [</w:t>
      </w:r>
      <w:r w:rsidRPr="00500293">
        <w:rPr>
          <w:i/>
          <w:iCs/>
        </w:rPr>
        <w:t>debitore esecutato</w:t>
      </w:r>
      <w:r w:rsidRPr="00500293">
        <w:t>] e che tali beni devono essere consegnati a partire dal ..........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  <w:rPr>
          <w:caps/>
        </w:rPr>
      </w:pPr>
    </w:p>
    <w:p w:rsidR="00311607" w:rsidRPr="00500293" w:rsidRDefault="00311607" w:rsidP="004441AA">
      <w:pPr>
        <w:pStyle w:val="Titolicentratiformule"/>
        <w:widowControl w:val="0"/>
        <w:spacing w:line="196" w:lineRule="exact"/>
      </w:pPr>
      <w:r w:rsidRPr="00500293">
        <w:t>dichiara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altresì che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– alla data di notifica dell’atto di pignoramento, i predetti crediti [</w:t>
      </w:r>
      <w:r w:rsidRPr="00500293">
        <w:rPr>
          <w:i/>
          <w:iCs/>
        </w:rPr>
        <w:t>oppure</w:t>
      </w:r>
      <w:r w:rsidRPr="00500293">
        <w:t>, i predetti beni] non risultavano oggetto di precedenti sequestri [</w:t>
      </w:r>
      <w:r w:rsidRPr="00500293">
        <w:rPr>
          <w:i/>
          <w:iCs/>
        </w:rPr>
        <w:t>oppure</w:t>
      </w:r>
      <w:r w:rsidRPr="00500293">
        <w:t>, risultavano oggetto di precedente sequestro, notificato in data .........., a favore di ..........]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– [</w:t>
      </w:r>
      <w:r w:rsidRPr="00500293">
        <w:rPr>
          <w:i/>
          <w:iCs/>
        </w:rPr>
        <w:t>solo in caso di pignoramento di crediti</w:t>
      </w:r>
      <w:r w:rsidRPr="00500293">
        <w:t>] alla data di notifica dell’atto di pignoramento, i predetti crediti non risultavano oggetto di cessione [</w:t>
      </w:r>
      <w:r w:rsidRPr="00500293">
        <w:rPr>
          <w:i/>
          <w:iCs/>
        </w:rPr>
        <w:t>oppure</w:t>
      </w:r>
      <w:r w:rsidRPr="00500293">
        <w:t>, risultavano oggetto di precedente cessione a favore di .........., notificata in data .......... e/o accettata in data ..........]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– i predetti crediti [</w:t>
      </w:r>
      <w:r w:rsidRPr="00500293">
        <w:rPr>
          <w:i/>
          <w:iCs/>
        </w:rPr>
        <w:t>oppure</w:t>
      </w:r>
      <w:r w:rsidRPr="00500293">
        <w:t>, i predetti beni] non sono oggetto di altri pignoramenti eseguiti presso il dichiarante [</w:t>
      </w:r>
      <w:r w:rsidRPr="00500293">
        <w:rPr>
          <w:i/>
          <w:iCs/>
        </w:rPr>
        <w:t>oppure</w:t>
      </w:r>
      <w:r w:rsidRPr="00500293">
        <w:t>, sono oggetto di altro pignoramento eseguito in data .......... a favore di ..........] [</w:t>
      </w:r>
      <w:r w:rsidRPr="00500293">
        <w:rPr>
          <w:i/>
          <w:iCs/>
        </w:rPr>
        <w:t>nel caso in cui il terzo abbia già fatto la sua dichiarazione in una precedente procedura espropriativa</w:t>
      </w:r>
      <w:r w:rsidRPr="00500293">
        <w:t xml:space="preserve">, sono oggetto di altro pignoramento eseguito in data .......... a favore di .......... e che il dichiarante ha reso dichiarazione </w:t>
      </w:r>
      <w:r w:rsidRPr="00500293">
        <w:rPr>
          <w:i/>
          <w:iCs/>
        </w:rPr>
        <w:t xml:space="preserve">ex </w:t>
      </w:r>
      <w:r w:rsidR="00DF59F6">
        <w:t>art.</w:t>
      </w:r>
      <w:r w:rsidR="00B4233C">
        <w:t xml:space="preserve"> </w:t>
      </w:r>
      <w:r w:rsidRPr="00500293">
        <w:t>547 c.p.c. in data ..........].</w:t>
      </w:r>
    </w:p>
    <w:p w:rsidR="00311607" w:rsidRPr="00500293" w:rsidRDefault="00311607" w:rsidP="004441AA">
      <w:pPr>
        <w:pStyle w:val="capoversoformula"/>
        <w:widowControl w:val="0"/>
        <w:spacing w:before="40" w:line="200" w:lineRule="exact"/>
        <w:rPr>
          <w:caps/>
        </w:rPr>
      </w:pPr>
    </w:p>
    <w:p w:rsidR="00311607" w:rsidRPr="00500293" w:rsidRDefault="00311607" w:rsidP="004441AA">
      <w:pPr>
        <w:pStyle w:val="Titolicentratiformule"/>
        <w:widowControl w:val="0"/>
        <w:spacing w:line="196" w:lineRule="exact"/>
      </w:pPr>
      <w:r w:rsidRPr="00500293">
        <w:t>deposita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</w:p>
    <w:p w:rsidR="00311607" w:rsidRPr="00500293" w:rsidRDefault="00F874B8" w:rsidP="004441AA">
      <w:pPr>
        <w:pStyle w:val="capoversoformula"/>
        <w:widowControl w:val="0"/>
        <w:spacing w:line="196" w:lineRule="exact"/>
        <w:ind w:left="284" w:hanging="284"/>
      </w:pPr>
      <w:r>
        <w:t xml:space="preserve">1. </w:t>
      </w:r>
      <w:r w:rsidR="00311607" w:rsidRPr="00500293">
        <w:t>..........</w:t>
      </w:r>
    </w:p>
    <w:p w:rsidR="00311607" w:rsidRPr="00500293" w:rsidRDefault="00311607" w:rsidP="004441AA">
      <w:pPr>
        <w:pStyle w:val="capoversoformula"/>
        <w:widowControl w:val="0"/>
        <w:spacing w:line="196" w:lineRule="exact"/>
      </w:pPr>
      <w:r w:rsidRPr="00500293">
        <w:t>.........., li ..........</w:t>
      </w:r>
    </w:p>
    <w:p w:rsidR="00DC7821" w:rsidRPr="0097034F" w:rsidRDefault="00311607" w:rsidP="0097034F">
      <w:pPr>
        <w:pStyle w:val="capoversoformula"/>
        <w:widowControl w:val="0"/>
        <w:spacing w:line="196" w:lineRule="exact"/>
        <w:jc w:val="right"/>
      </w:pPr>
      <w:r w:rsidRPr="00500293">
        <w:t>..........</w:t>
      </w:r>
      <w:bookmarkStart w:id="0" w:name="_GoBack"/>
      <w:bookmarkEnd w:id="0"/>
    </w:p>
    <w:sectPr w:rsidR="00DC7821" w:rsidRPr="0097034F" w:rsidSect="009E69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10" w:rsidRDefault="00845010">
      <w:r>
        <w:separator/>
      </w:r>
    </w:p>
  </w:endnote>
  <w:endnote w:type="continuationSeparator" w:id="0">
    <w:p w:rsidR="00845010" w:rsidRDefault="00845010">
      <w:r>
        <w:continuationSeparator/>
      </w:r>
    </w:p>
  </w:endnote>
  <w:endnote w:type="continuationNotice" w:id="1">
    <w:p w:rsidR="00845010" w:rsidRDefault="00845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4501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45010" w:rsidRPr="004368ED" w:rsidRDefault="0084501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45010" w:rsidRDefault="0084501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4501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45010" w:rsidRDefault="00845010" w:rsidP="001F79BF">
            <w:pPr>
              <w:spacing w:line="200" w:lineRule="exact"/>
            </w:pPr>
          </w:p>
        </w:tc>
      </w:tr>
    </w:tbl>
    <w:p w:rsidR="00845010" w:rsidRDefault="00845010" w:rsidP="001F79BF">
      <w:pPr>
        <w:spacing w:line="100" w:lineRule="exact"/>
      </w:pPr>
    </w:p>
  </w:footnote>
  <w:footnote w:type="continuationNotice" w:id="1">
    <w:p w:rsidR="00845010" w:rsidRDefault="0084501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C5" w:rsidRPr="005E3AE8" w:rsidRDefault="00313EC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35C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716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ADB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4FA"/>
    <w:rsid w:val="006366AA"/>
    <w:rsid w:val="00637124"/>
    <w:rsid w:val="006402AB"/>
    <w:rsid w:val="00640CF4"/>
    <w:rsid w:val="00641F12"/>
    <w:rsid w:val="00642271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4C2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010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34F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C7F47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9CD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4C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19A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33C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1AD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4F1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97DCBD-E141-4918-9FF2-A289D97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156F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F837-8502-42D9-B432-C78A2A9D544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688317A-757F-4166-A81F-77BB14650D3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71F0EB2-9AD0-4E17-A065-2F4C8E740E8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7E07225-ABBF-4340-AF78-484BE308E6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EC5D521-669A-41A9-90BA-16D88EE012B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E79692F-A099-47F1-B06D-7C23F5F8BE0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E77C407-367D-4E14-BC34-9B5EE5FF47F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E21B6A1-07A7-43D7-94E4-1D4C2331A34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67466C9-01F0-490B-9BA5-09D37DD2E0E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E366257-F53D-4531-B9F6-E9AF031C6EB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9B8A5CE-BAB6-4161-82DE-5B66E4E55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4D7EF-ACAE-45E5-A996-FE53EC4B7F4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EA9A235-B8EF-4432-8D2C-87912CED441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9E96EE5-8307-4FAD-B567-357FDB66E93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A7537A9-B0CF-475A-A527-6E3FA285732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9960E27-BDAE-4F79-9FC6-6651ADB1F15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18D61D1-259E-40C6-B313-83B765AAB2E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A71BFC6-3F67-4C60-9A23-E7DA03CA38D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7161C62-7861-4E00-B6B5-73AF70B79E0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B60C172-088C-4ACC-AB05-35E5C5C4771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300DCAC-6122-4B08-9803-B0E19A5D531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D8F1707-4F1E-4E75-9351-BAD088864C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C9A76-58FD-467B-A457-58FA5DE17D7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6C855A6-F4AB-4C25-AD94-FAC5D4713EE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F734106-CDD1-45B8-8DF7-E270F046DD6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4B6D9C7-EE48-4286-A1A6-0CCF363CBBC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77DFED9-2232-4651-854B-DF2308535AD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9EA4ED4-A46C-432A-BE9A-C0FD8E3ACF8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453639F-BACD-4134-B56C-A5DBC4529B3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4D464AE-CE8D-4BEF-B5BB-6734846A187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D85D098-39E5-4251-B0B1-F800F54E785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C18B22D-AA3F-495A-86E3-80C5320E491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260F315-FEEE-4E9C-968A-4056BB58CD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D7F4E-6D3E-4173-BB15-34D90A15AF0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AA25A84-587A-4423-9312-53B7B41EE13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7CFB501-37B6-488E-9792-C611B2BA218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6AE2030-93E4-4B1B-8A6E-B8E9A818F99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DDDA9BB-03BC-4D81-AAC0-447AA287C40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F6D7437-7A25-4E5E-9EAF-E6E90849016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8575F2A-0155-4CB2-A755-9060A52B50E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B1FD400-E215-466C-A492-AD536FA8A8A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6E7CE03-F8A9-4F54-8692-0084B29F688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107524D-05D1-404F-B9A7-320330BF8D5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4B713E3-7B03-4FB2-BEC1-160E41A13F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B50E2D-A6E1-4870-9C03-24FA70C214E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DFCAC91-1D6F-4AE1-A0AE-3F59F8C12B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3BC3363-41E9-4AFF-B968-6D146B801A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8581A34-62BB-4427-BF04-1D0B523440E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B35D26-44AE-4E01-AF02-765F255F37E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23710A9-5D71-4F32-A1D2-8CEF6C32B58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488159E-D655-4571-A879-F2F36F62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2499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2014-12-13T08:19:00Z</cp:lastPrinted>
  <dcterms:created xsi:type="dcterms:W3CDTF">2014-12-23T10:34:00Z</dcterms:created>
  <dcterms:modified xsi:type="dcterms:W3CDTF">2014-12-23T10:34:00Z</dcterms:modified>
</cp:coreProperties>
</file>