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7A1C02">
      <w:pPr>
        <w:pStyle w:val="Dicituraformula"/>
      </w:pPr>
      <w:r w:rsidRPr="00152C2B">
        <w:t>FORMULA 096</w:t>
      </w:r>
    </w:p>
    <w:p w:rsidR="007A1C02" w:rsidRPr="00152C2B" w:rsidRDefault="007A1C02" w:rsidP="0016475C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>Istanza di c</w:t>
      </w:r>
      <w:r w:rsidR="007A1C02" w:rsidRPr="00152C2B">
        <w:t>ustodia dei documenti rinvenuti</w:t>
      </w:r>
      <w:r w:rsidR="007A1C02" w:rsidRPr="00152C2B">
        <w:br/>
      </w:r>
      <w:r w:rsidRPr="00152C2B">
        <w:t>(</w:t>
      </w:r>
      <w:r w:rsidR="000E0768">
        <w:t xml:space="preserve">art. </w:t>
      </w:r>
      <w:r w:rsidRPr="00152C2B">
        <w:t>609, comma 3, c.p.c.)</w:t>
      </w:r>
    </w:p>
    <w:p w:rsidR="007A1C02" w:rsidRPr="00152C2B" w:rsidRDefault="007A1C02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</w:pPr>
    </w:p>
    <w:p w:rsidR="0016475C" w:rsidRPr="00152C2B" w:rsidRDefault="0016475C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16475C" w:rsidP="0016475C">
      <w:pPr>
        <w:pStyle w:val="Titolicentratiformule"/>
      </w:pPr>
      <w:r w:rsidRPr="00152C2B">
        <w:tab/>
      </w:r>
    </w:p>
    <w:p w:rsidR="002C6FCF" w:rsidRPr="00152C2B" w:rsidRDefault="002C6FCF" w:rsidP="0016475C">
      <w:pPr>
        <w:pStyle w:val="Titolicentratiformule"/>
      </w:pPr>
      <w:r w:rsidRPr="00152C2B">
        <w:t>ISTANZA ai sensi dell’</w:t>
      </w:r>
      <w:r w:rsidR="000E0768">
        <w:t xml:space="preserve">art. </w:t>
      </w:r>
      <w:r w:rsidRPr="00152C2B">
        <w:t>609, commA 3, c.p.c.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Il sottoscritto Avv. .........., in qualità di procuratore del creditore procedente .........., come da procura a margine dell’[</w:t>
      </w:r>
      <w:r w:rsidRPr="00152C2B">
        <w:rPr>
          <w:i/>
          <w:iCs/>
        </w:rPr>
        <w:t>oppure</w:t>
      </w:r>
      <w:r w:rsidRPr="00152C2B">
        <w:t xml:space="preserve">, in calce all’] atto di precetto a seguito del quale è stata promossa l’esecuzione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PREMESSO CHE</w:t>
      </w:r>
    </w:p>
    <w:p w:rsidR="002C6FCF" w:rsidRPr="00152C2B" w:rsidRDefault="002C6FCF" w:rsidP="0016475C">
      <w:pPr>
        <w:pStyle w:val="capoversoformula"/>
        <w:spacing w:line="180" w:lineRule="exact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nel corso dell’esecuzione forzata per rilascio dell’immobile sito in .......... [</w:t>
      </w:r>
      <w:r w:rsidR="002C6FCF" w:rsidRPr="00152C2B">
        <w:rPr>
          <w:i/>
        </w:rPr>
        <w:t>indirizzo oppure altri dati identificativi dell’immobile</w:t>
      </w:r>
      <w:r w:rsidR="002C6FCF" w:rsidRPr="00152C2B">
        <w:t>] iniziata con la notifica dell’avviso di cui all’</w:t>
      </w:r>
      <w:r w:rsidR="000E0768">
        <w:t xml:space="preserve">art. </w:t>
      </w:r>
      <w:r w:rsidR="002C6FCF" w:rsidRPr="00152C2B">
        <w:t>608 c.p.c. in data .........., al momento dell’accesso dell’ufficiale giudiziario avvenuto il .......... venivano rinvenuti documenti, inerenti lo svolgimento di attività imprenditoriale [</w:t>
      </w:r>
      <w:r w:rsidR="002C6FCF" w:rsidRPr="00152C2B">
        <w:rPr>
          <w:i/>
        </w:rPr>
        <w:t>oppure:</w:t>
      </w:r>
      <w:r w:rsidR="002C6FCF" w:rsidRPr="00152C2B">
        <w:t xml:space="preserve"> professionale] esercitata da .........., che non dovevano essere consegnati all’esponente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esercente la predetta attività imprenditoriale / professionale] di asportare i predetti documenti entro il termine di ..........;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assegnato è decorso senza che l’asporto sia stato eseguito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Titolicentratiformule"/>
        <w:spacing w:line="180" w:lineRule="exact"/>
      </w:pPr>
      <w:r w:rsidRPr="00152C2B">
        <w:t>CHIEDE</w:t>
      </w:r>
    </w:p>
    <w:p w:rsidR="002C6FCF" w:rsidRPr="00152C2B" w:rsidRDefault="002C6FCF" w:rsidP="0016475C">
      <w:pPr>
        <w:pStyle w:val="capoversoformula"/>
        <w:spacing w:line="180" w:lineRule="exact"/>
      </w:pPr>
    </w:p>
    <w:p w:rsidR="002C6FCF" w:rsidRPr="00152C2B" w:rsidRDefault="002C6FCF" w:rsidP="0016475C">
      <w:pPr>
        <w:pStyle w:val="capoversoformula"/>
      </w:pPr>
      <w:r w:rsidRPr="00152C2B">
        <w:t>ai sensi dell’</w:t>
      </w:r>
      <w:r w:rsidR="000E0768">
        <w:t xml:space="preserve">art. </w:t>
      </w:r>
      <w:r w:rsidRPr="00152C2B">
        <w:t>609, comma 3, c.p.c., che la S.V.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 xml:space="preserve">nomini un custode e lo incarichi di custodire tali documenti per un periodo di due anni, decorrente dalla scadenza del termine assegnato per l’asporto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quantifichi l’importo delle spese da anticipare per il trasporto</w:t>
      </w:r>
      <w:r w:rsidR="002C6FCF" w:rsidRPr="00152C2B">
        <w:rPr>
          <w:vertAlign w:val="superscript"/>
        </w:rPr>
        <w:t xml:space="preserve"> </w:t>
      </w:r>
      <w:r w:rsidR="002C6FCF" w:rsidRPr="00152C2B">
        <w:t>e la custodia</w:t>
      </w:r>
      <w:r w:rsidR="002C6FCF" w:rsidRPr="00152C2B">
        <w:rPr>
          <w:vertAlign w:val="superscript"/>
        </w:rPr>
        <w:t xml:space="preserve"> </w:t>
      </w:r>
      <w:r w:rsidR="002C6FCF" w:rsidRPr="00152C2B">
        <w:t>dei documenti, nonché determini le modalità per il loro versamento.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DEPOSITA</w:t>
      </w:r>
    </w:p>
    <w:p w:rsidR="002C6FCF" w:rsidRPr="00152C2B" w:rsidRDefault="002C6FCF" w:rsidP="0016475C">
      <w:pPr>
        <w:pStyle w:val="capoversoformula"/>
      </w:pPr>
    </w:p>
    <w:p w:rsidR="002C6FCF" w:rsidRPr="00152C2B" w:rsidRDefault="0016475C" w:rsidP="00682EB1">
      <w:pPr>
        <w:pStyle w:val="capoversoformula"/>
      </w:pPr>
      <w:r w:rsidRPr="00152C2B">
        <w:t>1.</w:t>
      </w:r>
      <w:r w:rsidR="00682EB1">
        <w:t xml:space="preserve"> </w:t>
      </w:r>
      <w:r w:rsidR="002C6FCF" w:rsidRPr="00152C2B">
        <w:t xml:space="preserve">copia del verbale contenente l’intimazione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dell’atto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013F3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65" w:rsidRDefault="00404C65">
      <w:r>
        <w:separator/>
      </w:r>
    </w:p>
  </w:endnote>
  <w:endnote w:type="continuationSeparator" w:id="0">
    <w:p w:rsidR="00404C65" w:rsidRDefault="00404C65">
      <w:r>
        <w:continuationSeparator/>
      </w:r>
    </w:p>
  </w:endnote>
  <w:endnote w:type="continuationNotice" w:id="1">
    <w:p w:rsidR="00404C65" w:rsidRDefault="00404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04C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04C65" w:rsidRPr="004368ED" w:rsidRDefault="00404C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04C65" w:rsidRDefault="00404C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04C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04C65" w:rsidRDefault="00404C65" w:rsidP="001F79BF">
            <w:pPr>
              <w:spacing w:line="200" w:lineRule="exact"/>
            </w:pPr>
          </w:p>
        </w:tc>
      </w:tr>
    </w:tbl>
    <w:p w:rsidR="00404C65" w:rsidRDefault="00404C65" w:rsidP="001F79BF">
      <w:pPr>
        <w:spacing w:line="100" w:lineRule="exact"/>
      </w:pPr>
    </w:p>
  </w:footnote>
  <w:footnote w:type="continuationNotice" w:id="1">
    <w:p w:rsidR="00404C65" w:rsidRDefault="00404C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F3F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4C65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6BB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60E2F6C-4FF1-4065-8676-E2F3A946239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CD96D68-6D00-4485-BC47-7E34B4FF3D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95DB5E5-2A07-466A-93E7-7AB611E683E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3498497-087E-4850-82AB-E9D82A247F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1975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2014-12-23T11:08:00Z</dcterms:created>
  <dcterms:modified xsi:type="dcterms:W3CDTF">2014-12-23T11:08:00Z</dcterms:modified>
</cp:coreProperties>
</file>