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F60544" w:rsidRDefault="00FC1715" w:rsidP="00F000E9">
      <w:pPr>
        <w:spacing w:line="23" w:lineRule="atLeast"/>
        <w:jc w:val="both"/>
        <w:rPr>
          <w:b/>
          <w:i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E26D24" w:rsidRPr="00F60544" w:rsidTr="00F000E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E26D24" w:rsidRPr="00F60544" w:rsidRDefault="001C77ED" w:rsidP="00F04F3A">
            <w:pPr>
              <w:pStyle w:val="DicituraAtto"/>
            </w:pPr>
            <w:r w:rsidRPr="00F60544">
              <w:t>20</w:t>
            </w:r>
            <w:r w:rsidR="00F04F3A" w:rsidRPr="00F60544">
              <w:t>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E26D24" w:rsidRPr="00F60544" w:rsidTr="00F000E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E26D24" w:rsidRPr="00F60544" w:rsidRDefault="00E26D24" w:rsidP="00E26D24">
            <w:pPr>
              <w:pStyle w:val="TitoloAtto"/>
            </w:pPr>
            <w:r w:rsidRPr="00F60544">
              <w:t>Richiesta di assunzione di nuove prove</w:t>
            </w:r>
          </w:p>
        </w:tc>
      </w:tr>
    </w:tbl>
    <w:p w:rsidR="00FC1715" w:rsidRPr="00F60544" w:rsidRDefault="00FC1715" w:rsidP="00F000E9">
      <w:pPr>
        <w:spacing w:line="23" w:lineRule="atLeast"/>
        <w:jc w:val="both"/>
        <w:rPr>
          <w:b/>
        </w:rPr>
      </w:pPr>
    </w:p>
    <w:p w:rsidR="00E26D24" w:rsidRPr="00F60544" w:rsidRDefault="00E26D24" w:rsidP="00F000E9">
      <w:pPr>
        <w:spacing w:line="23" w:lineRule="atLeast"/>
        <w:jc w:val="both"/>
        <w:rPr>
          <w:b/>
        </w:rPr>
      </w:pPr>
    </w:p>
    <w:p w:rsidR="00FC1715" w:rsidRPr="00F60544" w:rsidRDefault="00FC1715" w:rsidP="00E26D24">
      <w:pPr>
        <w:pStyle w:val="CapoversoAtti"/>
        <w:jc w:val="center"/>
      </w:pPr>
      <w:r w:rsidRPr="00F60544">
        <w:t>Ufficio del Giudice dell</w:t>
      </w:r>
      <w:r w:rsidR="003C39F8" w:rsidRPr="00F60544">
        <w:t>’</w:t>
      </w:r>
      <w:r w:rsidRPr="00F60544">
        <w:t xml:space="preserve">Udienza preliminare presso il </w:t>
      </w:r>
      <w:r w:rsidR="0001678E" w:rsidRPr="00F60544">
        <w:t>Tribunale</w:t>
      </w:r>
      <w:r w:rsidRPr="00F60544">
        <w:t xml:space="preserve"> di</w:t>
      </w:r>
      <w:r w:rsidR="000E64A4" w:rsidRPr="00F60544">
        <w:t xml:space="preserve"> … … … </w:t>
      </w:r>
    </w:p>
    <w:p w:rsidR="00FC1715" w:rsidRPr="00F60544" w:rsidRDefault="00FC1715" w:rsidP="00E26D24">
      <w:pPr>
        <w:pStyle w:val="CapoversoAtti"/>
        <w:jc w:val="center"/>
      </w:pPr>
      <w:proofErr w:type="spellStart"/>
      <w:proofErr w:type="gramStart"/>
      <w:r w:rsidRPr="00F60544">
        <w:t>proc</w:t>
      </w:r>
      <w:proofErr w:type="spellEnd"/>
      <w:proofErr w:type="gramEnd"/>
      <w:r w:rsidRPr="00F60544">
        <w:t>. n.</w:t>
      </w:r>
      <w:r w:rsidR="000E64A4" w:rsidRPr="00F60544">
        <w:t xml:space="preserve"> … … … </w:t>
      </w:r>
      <w:proofErr w:type="spellStart"/>
      <w:r w:rsidRPr="00F60544">
        <w:t>R.g.i.p</w:t>
      </w:r>
      <w:proofErr w:type="spellEnd"/>
      <w:r w:rsidRPr="00F60544">
        <w:t>.</w:t>
      </w:r>
    </w:p>
    <w:p w:rsidR="00FC1715" w:rsidRPr="00F60544" w:rsidRDefault="00FC1715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E26D24" w:rsidRPr="00F60544" w:rsidRDefault="00E26D24" w:rsidP="00F000E9">
      <w:pPr>
        <w:spacing w:line="23" w:lineRule="atLeast"/>
        <w:jc w:val="center"/>
        <w:rPr>
          <w:b/>
        </w:rPr>
      </w:pPr>
    </w:p>
    <w:p w:rsidR="00FC1715" w:rsidRPr="00F60544" w:rsidRDefault="00FC1715" w:rsidP="00E26D24">
      <w:pPr>
        <w:pStyle w:val="CapoversoAtti"/>
      </w:pPr>
      <w:r w:rsidRPr="00F60544">
        <w:t>Il sottoscritto Avv</w:t>
      </w:r>
      <w:r w:rsidR="001C77ED" w:rsidRPr="00F60544">
        <w:t>.</w:t>
      </w:r>
      <w:r w:rsidR="000E64A4" w:rsidRPr="00F60544">
        <w:t xml:space="preserve"> … … … </w:t>
      </w:r>
      <w:r w:rsidRPr="00F60544">
        <w:t>(nome e cognome), del Foro di</w:t>
      </w:r>
      <w:r w:rsidR="000E64A4" w:rsidRPr="00F60544">
        <w:t xml:space="preserve"> … … … </w:t>
      </w:r>
      <w:r w:rsidRPr="00F60544">
        <w:t>con studio in</w:t>
      </w:r>
      <w:r w:rsidR="000E64A4" w:rsidRPr="00F60544">
        <w:t xml:space="preserve"> … … … </w:t>
      </w:r>
      <w:r w:rsidRPr="00F60544">
        <w:t>Via</w:t>
      </w:r>
      <w:r w:rsidR="000E64A4" w:rsidRPr="00F60544">
        <w:t xml:space="preserve"> … … … </w:t>
      </w:r>
      <w:r w:rsidR="001C77ED" w:rsidRPr="00F60544">
        <w:t>n.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difensore (di ufficio </w:t>
      </w:r>
      <w:r w:rsidRPr="00F60544">
        <w:rPr>
          <w:i/>
        </w:rPr>
        <w:t xml:space="preserve">oppure </w:t>
      </w:r>
      <w:r w:rsidRPr="00F60544">
        <w:t>di fiducia) di</w:t>
      </w:r>
      <w:r w:rsidR="000E64A4" w:rsidRPr="00F60544">
        <w:t xml:space="preserve"> … … … </w:t>
      </w:r>
      <w:r w:rsidRPr="00F60544">
        <w:t>(nome e cognome), imputato nel procedimento penale in epigrafe, con udienza preliminare fissata per il giorno</w:t>
      </w:r>
      <w:r w:rsidR="000E64A4" w:rsidRPr="00F60544">
        <w:t xml:space="preserve"> … … …</w:t>
      </w:r>
      <w:r w:rsidR="0054233C" w:rsidRPr="00F60544">
        <w:t>,</w:t>
      </w:r>
      <w:r w:rsidRPr="00F60544">
        <w:t xml:space="preserve"> aula</w:t>
      </w:r>
      <w:r w:rsidR="00F9378E" w:rsidRPr="00F60544">
        <w:t xml:space="preserve"> … … …</w:t>
      </w:r>
      <w:r w:rsidR="0054233C" w:rsidRPr="00F60544">
        <w:t>,</w:t>
      </w:r>
      <w:r w:rsidRPr="00F60544">
        <w:t xml:space="preserve"> ore</w:t>
      </w:r>
      <w:r w:rsidR="00F9378E" w:rsidRPr="00F60544">
        <w:t xml:space="preserve"> … … …</w:t>
      </w:r>
      <w:r w:rsidR="0054233C" w:rsidRPr="00F60544">
        <w:t>,</w:t>
      </w:r>
      <w:r w:rsidRPr="00F60544">
        <w:t xml:space="preserve"> con il presente atto</w:t>
      </w:r>
    </w:p>
    <w:p w:rsidR="00E26D24" w:rsidRPr="00F60544" w:rsidRDefault="00E26D24" w:rsidP="00E26D24">
      <w:pPr>
        <w:pStyle w:val="CapoversoAtti"/>
      </w:pPr>
    </w:p>
    <w:p w:rsidR="00FC1715" w:rsidRPr="00F60544" w:rsidRDefault="00E26D24" w:rsidP="00E26D24">
      <w:pPr>
        <w:pStyle w:val="CapoversoAtti"/>
        <w:jc w:val="center"/>
        <w:rPr>
          <w:i/>
        </w:rPr>
      </w:pPr>
      <w:proofErr w:type="gramStart"/>
      <w:r w:rsidRPr="00F60544">
        <w:rPr>
          <w:i/>
        </w:rPr>
        <w:t>chiede</w:t>
      </w:r>
      <w:proofErr w:type="gramEnd"/>
    </w:p>
    <w:p w:rsidR="00E26D24" w:rsidRPr="00F60544" w:rsidRDefault="00E26D24" w:rsidP="00F000E9">
      <w:pPr>
        <w:spacing w:line="23" w:lineRule="atLeast"/>
        <w:jc w:val="center"/>
      </w:pPr>
    </w:p>
    <w:p w:rsidR="00FC1715" w:rsidRPr="00F60544" w:rsidRDefault="00792D9A" w:rsidP="00E26D24">
      <w:pPr>
        <w:pStyle w:val="CapoversoAtti"/>
      </w:pPr>
      <w:proofErr w:type="gramStart"/>
      <w:r w:rsidRPr="00F60544">
        <w:t>che</w:t>
      </w:r>
      <w:proofErr w:type="gramEnd"/>
      <w:r w:rsidRPr="00F60544">
        <w:t xml:space="preserve"> </w:t>
      </w:r>
      <w:r w:rsidR="00FC1715" w:rsidRPr="00F60544">
        <w:t>si disponga l</w:t>
      </w:r>
      <w:r w:rsidR="003C39F8" w:rsidRPr="00F60544">
        <w:t>’</w:t>
      </w:r>
      <w:r w:rsidR="00FC1715" w:rsidRPr="00F60544">
        <w:t>assunzione, nelle forme di cui all</w:t>
      </w:r>
      <w:r w:rsidR="003C39F8" w:rsidRPr="00F60544">
        <w:t>’</w:t>
      </w:r>
      <w:r w:rsidR="00FC1715" w:rsidRPr="00F60544">
        <w:t>art. 422 c.p.p., delle seguenti prove da ritenersi decisive</w:t>
      </w:r>
      <w:r w:rsidR="00F04F3A" w:rsidRPr="00F60544">
        <w:t> </w:t>
      </w:r>
      <w:r w:rsidR="00FC1715" w:rsidRPr="00F60544">
        <w:rPr>
          <w:rStyle w:val="Rimandonotaapidipagina"/>
        </w:rPr>
        <w:footnoteReference w:id="1"/>
      </w:r>
      <w:r w:rsidR="00FC1715" w:rsidRPr="00F60544">
        <w:t xml:space="preserve"> ai fini dell</w:t>
      </w:r>
      <w:r w:rsidR="003C39F8" w:rsidRPr="00F60544">
        <w:t>’</w:t>
      </w:r>
      <w:r w:rsidR="00FC1715" w:rsidRPr="00F60544">
        <w:t>emissione di una sentenza di non luogo a procedere.</w:t>
      </w:r>
    </w:p>
    <w:p w:rsidR="00FC1715" w:rsidRPr="00F60544" w:rsidRDefault="00FC1715" w:rsidP="00F000E9">
      <w:pPr>
        <w:spacing w:line="23" w:lineRule="atLeast"/>
        <w:jc w:val="both"/>
      </w:pPr>
    </w:p>
    <w:p w:rsidR="00FC1715" w:rsidRPr="00F60544" w:rsidRDefault="00FC1715" w:rsidP="00E26D24">
      <w:pPr>
        <w:pStyle w:val="CapoversoAtti"/>
      </w:pPr>
      <w:r w:rsidRPr="00F60544">
        <w:t>Luogo e data</w:t>
      </w:r>
    </w:p>
    <w:p w:rsidR="00E26D24" w:rsidRPr="00F60544" w:rsidRDefault="00E26D24" w:rsidP="00E26D24">
      <w:pPr>
        <w:pStyle w:val="CapoversoAtti"/>
      </w:pPr>
    </w:p>
    <w:p w:rsidR="00FC1715" w:rsidRPr="00F60544" w:rsidRDefault="00FC1715" w:rsidP="00E26D24">
      <w:pPr>
        <w:pStyle w:val="CapoversoAtti"/>
        <w:jc w:val="right"/>
      </w:pPr>
      <w:r w:rsidRPr="00F60544">
        <w:t>Sottoscrizione del difensore</w:t>
      </w:r>
      <w:bookmarkStart w:id="0" w:name="_GoBack"/>
      <w:bookmarkEnd w:id="0"/>
    </w:p>
    <w:sectPr w:rsidR="00FC1715" w:rsidRPr="00F60544" w:rsidSect="00BE3C48">
      <w:headerReference w:type="default" r:id="rId7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22" w:rsidRDefault="00A93722">
      <w:r>
        <w:separator/>
      </w:r>
    </w:p>
    <w:p w:rsidR="00A93722" w:rsidRDefault="00A93722"/>
    <w:p w:rsidR="00A93722" w:rsidRDefault="00A93722"/>
    <w:p w:rsidR="00A93722" w:rsidRDefault="00A93722"/>
  </w:endnote>
  <w:endnote w:type="continuationSeparator" w:id="0">
    <w:p w:rsidR="00A93722" w:rsidRDefault="00A93722">
      <w:r>
        <w:continuationSeparator/>
      </w:r>
    </w:p>
    <w:p w:rsidR="00A93722" w:rsidRDefault="00A93722"/>
    <w:p w:rsidR="00A93722" w:rsidRDefault="00A93722"/>
    <w:p w:rsidR="00A93722" w:rsidRDefault="00A93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A9372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722" w:rsidRDefault="00A93722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A93722" w:rsidRPr="00BC75D6" w:rsidRDefault="00A93722" w:rsidP="00BC75D6">
      <w:pPr>
        <w:spacing w:line="100" w:lineRule="exact"/>
        <w:rPr>
          <w:sz w:val="10"/>
          <w:szCs w:val="10"/>
        </w:rPr>
      </w:pPr>
    </w:p>
  </w:footnote>
  <w:footnote w:id="1">
    <w:p w:rsidR="00E21641" w:rsidRDefault="00E21641" w:rsidP="00E26D24">
      <w:pPr>
        <w:pStyle w:val="Notaapipagina"/>
      </w:pPr>
      <w:r>
        <w:rPr>
          <w:rStyle w:val="Rimandonotaapidipagina"/>
        </w:rPr>
        <w:footnoteRef/>
      </w:r>
      <w:r>
        <w:t xml:space="preserve"> Evidenziare le specifiche acquisizioni istruttorie che si chiede di assumere ed i motivi della loro decisività in un’ottica </w:t>
      </w:r>
      <w:proofErr w:type="spellStart"/>
      <w:r>
        <w:t>proscioglitiva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F7D" w:rsidRDefault="000F1F7D" w:rsidP="008F1ACA">
    <w:pPr>
      <w:pStyle w:val="Intestazione"/>
      <w:tabs>
        <w:tab w:val="clear" w:pos="4819"/>
        <w:tab w:val="center" w:pos="31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678E"/>
    <w:rsid w:val="00025928"/>
    <w:rsid w:val="00026173"/>
    <w:rsid w:val="000418FA"/>
    <w:rsid w:val="00043244"/>
    <w:rsid w:val="0004427C"/>
    <w:rsid w:val="000509E5"/>
    <w:rsid w:val="00052F04"/>
    <w:rsid w:val="000625B7"/>
    <w:rsid w:val="00071CA9"/>
    <w:rsid w:val="000767E5"/>
    <w:rsid w:val="000B3932"/>
    <w:rsid w:val="000C33AA"/>
    <w:rsid w:val="000C394F"/>
    <w:rsid w:val="000E375D"/>
    <w:rsid w:val="000E3AEF"/>
    <w:rsid w:val="000E64A4"/>
    <w:rsid w:val="000F1F7D"/>
    <w:rsid w:val="00103859"/>
    <w:rsid w:val="001148B4"/>
    <w:rsid w:val="00115BF0"/>
    <w:rsid w:val="00116557"/>
    <w:rsid w:val="00136BD5"/>
    <w:rsid w:val="001563C5"/>
    <w:rsid w:val="001571E4"/>
    <w:rsid w:val="00160F26"/>
    <w:rsid w:val="00162EE4"/>
    <w:rsid w:val="001729BA"/>
    <w:rsid w:val="00182A74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0831"/>
    <w:rsid w:val="002012CC"/>
    <w:rsid w:val="00205995"/>
    <w:rsid w:val="0021303E"/>
    <w:rsid w:val="00213096"/>
    <w:rsid w:val="00220A36"/>
    <w:rsid w:val="0023197B"/>
    <w:rsid w:val="0023324A"/>
    <w:rsid w:val="0023575D"/>
    <w:rsid w:val="002378E5"/>
    <w:rsid w:val="00246703"/>
    <w:rsid w:val="002566DC"/>
    <w:rsid w:val="002604A6"/>
    <w:rsid w:val="00266FAE"/>
    <w:rsid w:val="00272F0D"/>
    <w:rsid w:val="002738C9"/>
    <w:rsid w:val="00273BF3"/>
    <w:rsid w:val="00277093"/>
    <w:rsid w:val="0029322A"/>
    <w:rsid w:val="002A43B7"/>
    <w:rsid w:val="002A5046"/>
    <w:rsid w:val="002A5519"/>
    <w:rsid w:val="002B18E8"/>
    <w:rsid w:val="002D692F"/>
    <w:rsid w:val="002D7F74"/>
    <w:rsid w:val="002E7219"/>
    <w:rsid w:val="002F08F1"/>
    <w:rsid w:val="002F22AB"/>
    <w:rsid w:val="002F2CB9"/>
    <w:rsid w:val="002F46F9"/>
    <w:rsid w:val="00302D8E"/>
    <w:rsid w:val="003040CC"/>
    <w:rsid w:val="003178E8"/>
    <w:rsid w:val="00320BC4"/>
    <w:rsid w:val="003212AC"/>
    <w:rsid w:val="00342404"/>
    <w:rsid w:val="00355020"/>
    <w:rsid w:val="00356667"/>
    <w:rsid w:val="00367613"/>
    <w:rsid w:val="00371D19"/>
    <w:rsid w:val="0037282E"/>
    <w:rsid w:val="00390B4B"/>
    <w:rsid w:val="0039580B"/>
    <w:rsid w:val="003A21CB"/>
    <w:rsid w:val="003B69D6"/>
    <w:rsid w:val="003B6C64"/>
    <w:rsid w:val="003C39F8"/>
    <w:rsid w:val="003C70F2"/>
    <w:rsid w:val="003F17F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1E4"/>
    <w:rsid w:val="004558EB"/>
    <w:rsid w:val="0045770A"/>
    <w:rsid w:val="00464ADD"/>
    <w:rsid w:val="0046613D"/>
    <w:rsid w:val="004772B7"/>
    <w:rsid w:val="0048140E"/>
    <w:rsid w:val="00484006"/>
    <w:rsid w:val="00490861"/>
    <w:rsid w:val="00495E04"/>
    <w:rsid w:val="004A3E08"/>
    <w:rsid w:val="004B7F9A"/>
    <w:rsid w:val="004D00C5"/>
    <w:rsid w:val="004D3C9E"/>
    <w:rsid w:val="004E7191"/>
    <w:rsid w:val="004E7DC4"/>
    <w:rsid w:val="004F523F"/>
    <w:rsid w:val="004F5617"/>
    <w:rsid w:val="004F6BC4"/>
    <w:rsid w:val="005224AF"/>
    <w:rsid w:val="00532064"/>
    <w:rsid w:val="00533D5F"/>
    <w:rsid w:val="00534902"/>
    <w:rsid w:val="00541E69"/>
    <w:rsid w:val="0054233C"/>
    <w:rsid w:val="00552742"/>
    <w:rsid w:val="00553119"/>
    <w:rsid w:val="00555441"/>
    <w:rsid w:val="0057045E"/>
    <w:rsid w:val="00570BE5"/>
    <w:rsid w:val="00580036"/>
    <w:rsid w:val="00583EA9"/>
    <w:rsid w:val="00585955"/>
    <w:rsid w:val="005874F7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AED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1CEF"/>
    <w:rsid w:val="006F20B2"/>
    <w:rsid w:val="006F2325"/>
    <w:rsid w:val="006F3548"/>
    <w:rsid w:val="00700F9E"/>
    <w:rsid w:val="00701CB7"/>
    <w:rsid w:val="0070298A"/>
    <w:rsid w:val="007129E4"/>
    <w:rsid w:val="00730D8D"/>
    <w:rsid w:val="00730EC3"/>
    <w:rsid w:val="00734A32"/>
    <w:rsid w:val="00746538"/>
    <w:rsid w:val="0074785F"/>
    <w:rsid w:val="00755E10"/>
    <w:rsid w:val="007663CA"/>
    <w:rsid w:val="007664F6"/>
    <w:rsid w:val="00772792"/>
    <w:rsid w:val="00775613"/>
    <w:rsid w:val="00775C97"/>
    <w:rsid w:val="007812B6"/>
    <w:rsid w:val="007831BC"/>
    <w:rsid w:val="00783CA6"/>
    <w:rsid w:val="00787839"/>
    <w:rsid w:val="00792D9A"/>
    <w:rsid w:val="007943D2"/>
    <w:rsid w:val="007A01F7"/>
    <w:rsid w:val="007A411F"/>
    <w:rsid w:val="007A6513"/>
    <w:rsid w:val="007C0F6E"/>
    <w:rsid w:val="007C1D50"/>
    <w:rsid w:val="007C5D21"/>
    <w:rsid w:val="007E2132"/>
    <w:rsid w:val="007E38D9"/>
    <w:rsid w:val="007E79B6"/>
    <w:rsid w:val="0082617E"/>
    <w:rsid w:val="008275DA"/>
    <w:rsid w:val="00833DD3"/>
    <w:rsid w:val="00835207"/>
    <w:rsid w:val="008416A1"/>
    <w:rsid w:val="00841AFC"/>
    <w:rsid w:val="00862974"/>
    <w:rsid w:val="00881C16"/>
    <w:rsid w:val="00882AB0"/>
    <w:rsid w:val="008849FF"/>
    <w:rsid w:val="00892B2B"/>
    <w:rsid w:val="00893CA6"/>
    <w:rsid w:val="00894761"/>
    <w:rsid w:val="00896B0F"/>
    <w:rsid w:val="0089796E"/>
    <w:rsid w:val="008B189F"/>
    <w:rsid w:val="008D1FA8"/>
    <w:rsid w:val="008D6DA2"/>
    <w:rsid w:val="008F0D74"/>
    <w:rsid w:val="008F1ACA"/>
    <w:rsid w:val="008F3CC7"/>
    <w:rsid w:val="008F6DF4"/>
    <w:rsid w:val="0091400B"/>
    <w:rsid w:val="00921774"/>
    <w:rsid w:val="0093177E"/>
    <w:rsid w:val="00935381"/>
    <w:rsid w:val="00937C18"/>
    <w:rsid w:val="00952EE7"/>
    <w:rsid w:val="009632C5"/>
    <w:rsid w:val="00966FF8"/>
    <w:rsid w:val="00967006"/>
    <w:rsid w:val="00967B22"/>
    <w:rsid w:val="00972A19"/>
    <w:rsid w:val="00973015"/>
    <w:rsid w:val="009840A3"/>
    <w:rsid w:val="009950A1"/>
    <w:rsid w:val="009B598D"/>
    <w:rsid w:val="009C77D1"/>
    <w:rsid w:val="009D73B1"/>
    <w:rsid w:val="009E1E4A"/>
    <w:rsid w:val="009E543D"/>
    <w:rsid w:val="009F2972"/>
    <w:rsid w:val="009F2CB0"/>
    <w:rsid w:val="009F794E"/>
    <w:rsid w:val="00A07FC2"/>
    <w:rsid w:val="00A2118C"/>
    <w:rsid w:val="00A22655"/>
    <w:rsid w:val="00A6074F"/>
    <w:rsid w:val="00A706EC"/>
    <w:rsid w:val="00A84308"/>
    <w:rsid w:val="00A853C0"/>
    <w:rsid w:val="00A93722"/>
    <w:rsid w:val="00AA6DB5"/>
    <w:rsid w:val="00AB03D6"/>
    <w:rsid w:val="00AB7102"/>
    <w:rsid w:val="00AB73DB"/>
    <w:rsid w:val="00AC7BCC"/>
    <w:rsid w:val="00AE1D83"/>
    <w:rsid w:val="00AF30EA"/>
    <w:rsid w:val="00B16B93"/>
    <w:rsid w:val="00B32178"/>
    <w:rsid w:val="00B3445A"/>
    <w:rsid w:val="00B44764"/>
    <w:rsid w:val="00B52059"/>
    <w:rsid w:val="00B522FD"/>
    <w:rsid w:val="00B542A1"/>
    <w:rsid w:val="00B70EC1"/>
    <w:rsid w:val="00B95290"/>
    <w:rsid w:val="00BB2E8D"/>
    <w:rsid w:val="00BC75D6"/>
    <w:rsid w:val="00BD4FBE"/>
    <w:rsid w:val="00BE3C48"/>
    <w:rsid w:val="00BF4AF7"/>
    <w:rsid w:val="00C03C67"/>
    <w:rsid w:val="00C11789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41E"/>
    <w:rsid w:val="00CD5C2B"/>
    <w:rsid w:val="00CE28C8"/>
    <w:rsid w:val="00CE711B"/>
    <w:rsid w:val="00D0114D"/>
    <w:rsid w:val="00D012CB"/>
    <w:rsid w:val="00D04989"/>
    <w:rsid w:val="00D0575E"/>
    <w:rsid w:val="00D1310D"/>
    <w:rsid w:val="00D2352E"/>
    <w:rsid w:val="00D252B9"/>
    <w:rsid w:val="00D2707F"/>
    <w:rsid w:val="00D41407"/>
    <w:rsid w:val="00D432A9"/>
    <w:rsid w:val="00D46EDF"/>
    <w:rsid w:val="00D50A84"/>
    <w:rsid w:val="00D60351"/>
    <w:rsid w:val="00D7166A"/>
    <w:rsid w:val="00D76037"/>
    <w:rsid w:val="00D854A7"/>
    <w:rsid w:val="00D9164F"/>
    <w:rsid w:val="00D9403F"/>
    <w:rsid w:val="00DA69B8"/>
    <w:rsid w:val="00DA713B"/>
    <w:rsid w:val="00DB6D19"/>
    <w:rsid w:val="00DC4883"/>
    <w:rsid w:val="00DC53D8"/>
    <w:rsid w:val="00DD44AA"/>
    <w:rsid w:val="00DE2519"/>
    <w:rsid w:val="00DE6E0C"/>
    <w:rsid w:val="00E02035"/>
    <w:rsid w:val="00E0277F"/>
    <w:rsid w:val="00E0626A"/>
    <w:rsid w:val="00E11D61"/>
    <w:rsid w:val="00E14D6A"/>
    <w:rsid w:val="00E16052"/>
    <w:rsid w:val="00E172D5"/>
    <w:rsid w:val="00E21641"/>
    <w:rsid w:val="00E22556"/>
    <w:rsid w:val="00E26D24"/>
    <w:rsid w:val="00E35391"/>
    <w:rsid w:val="00E35B77"/>
    <w:rsid w:val="00E6162E"/>
    <w:rsid w:val="00E84200"/>
    <w:rsid w:val="00E84488"/>
    <w:rsid w:val="00E9363C"/>
    <w:rsid w:val="00E94DED"/>
    <w:rsid w:val="00E96E43"/>
    <w:rsid w:val="00E97F0C"/>
    <w:rsid w:val="00E97F6E"/>
    <w:rsid w:val="00EA3249"/>
    <w:rsid w:val="00EA3B7B"/>
    <w:rsid w:val="00EA5973"/>
    <w:rsid w:val="00EB3B03"/>
    <w:rsid w:val="00EC175C"/>
    <w:rsid w:val="00EC45CD"/>
    <w:rsid w:val="00ED21A6"/>
    <w:rsid w:val="00EE5575"/>
    <w:rsid w:val="00F000E9"/>
    <w:rsid w:val="00F00D40"/>
    <w:rsid w:val="00F045F7"/>
    <w:rsid w:val="00F04F3A"/>
    <w:rsid w:val="00F05234"/>
    <w:rsid w:val="00F139CC"/>
    <w:rsid w:val="00F21CE2"/>
    <w:rsid w:val="00F24693"/>
    <w:rsid w:val="00F304A7"/>
    <w:rsid w:val="00F34B50"/>
    <w:rsid w:val="00F3742D"/>
    <w:rsid w:val="00F47E4C"/>
    <w:rsid w:val="00F52E18"/>
    <w:rsid w:val="00F55B4C"/>
    <w:rsid w:val="00F60544"/>
    <w:rsid w:val="00F62B18"/>
    <w:rsid w:val="00F649C3"/>
    <w:rsid w:val="00F73B75"/>
    <w:rsid w:val="00F76A29"/>
    <w:rsid w:val="00F8016C"/>
    <w:rsid w:val="00F85F38"/>
    <w:rsid w:val="00F866C4"/>
    <w:rsid w:val="00F90EBB"/>
    <w:rsid w:val="00F9378E"/>
    <w:rsid w:val="00FA19BF"/>
    <w:rsid w:val="00FA6FB3"/>
    <w:rsid w:val="00FA75E1"/>
    <w:rsid w:val="00FB5388"/>
    <w:rsid w:val="00FC1715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C1D61A2-EAC6-4A52-9F94-50790563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89D5-00B6-45E2-A6E2-DCC0B319A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2016-03-21T08:31:00Z</cp:lastPrinted>
  <dcterms:created xsi:type="dcterms:W3CDTF">2016-03-14T11:49:00Z</dcterms:created>
  <dcterms:modified xsi:type="dcterms:W3CDTF">2016-06-01T12:20:00Z</dcterms:modified>
</cp:coreProperties>
</file>