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1F6F08" w:rsidRPr="0082775B" w:rsidTr="005931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F6F08" w:rsidRPr="0082775B" w:rsidRDefault="001F6F08" w:rsidP="007878DC">
            <w:pPr>
              <w:pStyle w:val="DicituraAtto"/>
            </w:pPr>
            <w:r w:rsidRPr="0082775B">
              <w:t>21</w:t>
            </w:r>
            <w:r w:rsidR="007878DC" w:rsidRPr="0082775B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F6F08" w:rsidRPr="0082775B" w:rsidTr="005931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pStyle w:val="TitoloAtto"/>
            </w:pPr>
            <w:r w:rsidRPr="0082775B">
              <w:t>Richiesta di prosecuzione del processo nelle forme ordinarie</w:t>
            </w:r>
          </w:p>
        </w:tc>
      </w:tr>
    </w:tbl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1F6F08" w:rsidRPr="0082775B" w:rsidRDefault="001F6F08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Il sottoscritto Avv. … … … (nome e cognome), difensore e procuratore spe</w:t>
      </w:r>
      <w:r w:rsidRPr="0082775B">
        <w:rPr>
          <w:spacing w:val="4"/>
        </w:rPr>
        <w:t>ciale di … … … (nome e cognome), imputato nel procedimento penale n. …</w:t>
      </w:r>
      <w:r w:rsidRPr="0082775B">
        <w:t xml:space="preserve"> … … in relazione al reato di … … … per il quale è </w:t>
      </w:r>
      <w:r w:rsidR="003718F0" w:rsidRPr="0082775B">
        <w:t>stato</w:t>
      </w:r>
      <w:r w:rsidRPr="0082775B">
        <w:t xml:space="preserve"> disposto con ordinanza del …/…/… il giudizio abbreviato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premesso</w:t>
      </w:r>
      <w:proofErr w:type="gramEnd"/>
      <w:r w:rsidRPr="0082775B">
        <w:rPr>
          <w:i/>
        </w:rPr>
        <w:t xml:space="preserve"> che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il</w:t>
      </w:r>
      <w:proofErr w:type="gramEnd"/>
      <w:r w:rsidRPr="0082775B">
        <w:t xml:space="preserve"> </w:t>
      </w:r>
      <w:r w:rsidR="003718F0" w:rsidRPr="0082775B">
        <w:t>pubblico ministero</w:t>
      </w:r>
      <w:r w:rsidRPr="0082775B">
        <w:t>, a seguito dell</w:t>
      </w:r>
      <w:r w:rsidR="005E11B8" w:rsidRPr="0082775B">
        <w:t>’</w:t>
      </w:r>
      <w:r w:rsidRPr="0082775B">
        <w:t>integrazione probatoria disposta ai sensi del</w:t>
      </w:r>
      <w:r w:rsidR="001E7143">
        <w:softHyphen/>
      </w:r>
      <w:r w:rsidRPr="0082775B">
        <w:t>l</w:t>
      </w:r>
      <w:r w:rsidR="005E11B8" w:rsidRPr="0082775B">
        <w:t>’</w:t>
      </w:r>
      <w:r w:rsidRPr="0082775B">
        <w:t>art. 441, comma 5, c.p.p., ha provveduto alla modifica della imputazione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chiede</w:t>
      </w:r>
      <w:proofErr w:type="gramEnd"/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che</w:t>
      </w:r>
      <w:proofErr w:type="gramEnd"/>
      <w:r w:rsidRPr="0082775B">
        <w:t xml:space="preserve"> il presente processo prosegua nei confronti del suo assistito nelle forme ordinarie del giudizio dibattimentale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2"/>
      </w:r>
      <w:r w:rsidRPr="0082775B">
        <w:t>.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2B1BD0" w:rsidRPr="0090226E" w:rsidRDefault="002B1BD0" w:rsidP="00FE41EA">
      <w:pPr>
        <w:pStyle w:val="CapoversoAtti"/>
        <w:jc w:val="right"/>
        <w:rPr>
          <w:iCs/>
          <w:snapToGrid w:val="0"/>
        </w:rPr>
      </w:pPr>
      <w:r w:rsidRPr="0082775B">
        <w:t>Sottoscrizione del difensore</w:t>
      </w:r>
    </w:p>
    <w:p w:rsidR="00182A74" w:rsidRPr="00966FF8" w:rsidRDefault="00182A74" w:rsidP="002B1BD0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073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EA" w:rsidRDefault="00FE41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EA" w:rsidRDefault="00FE41E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EA" w:rsidRDefault="00FE41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Oppure: </w:t>
      </w:r>
      <w:r>
        <w:t>“Tribunale di … … …</w:t>
      </w:r>
      <w:r w:rsidRPr="009D6B46">
        <w:t>”.</w:t>
      </w:r>
    </w:p>
  </w:footnote>
  <w:footnote w:id="2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>V</w:t>
      </w:r>
      <w:r>
        <w:t>.</w:t>
      </w:r>
      <w:r w:rsidRPr="009D6B46">
        <w:t xml:space="preserve"> Quadro essenziale § </w:t>
      </w:r>
      <w:r>
        <w:t>I</w:t>
      </w:r>
      <w:r w:rsidRPr="009D6B46">
        <w:t>X.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41E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EA" w:rsidRDefault="00FE41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41EA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C9879-0533-4211-994E-6C494EC5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2016-06-01T12:27:00Z</dcterms:modified>
</cp:coreProperties>
</file>