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78A" w:rsidRPr="00B74EE4" w:rsidRDefault="0041078A" w:rsidP="0056394D">
      <w:pPr>
        <w:pStyle w:val="Capoverso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5C3770" w:rsidRPr="00B74EE4" w:rsidTr="005C3770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5C3770" w:rsidRPr="00B74EE4" w:rsidRDefault="005C3770" w:rsidP="004001FF">
            <w:pPr>
              <w:pStyle w:val="DicituraAtto"/>
            </w:pPr>
            <w:r w:rsidRPr="00B74EE4">
              <w:t>2</w:t>
            </w:r>
            <w:r w:rsidR="004001FF" w:rsidRPr="00B74EE4">
              <w:t>21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5C3770" w:rsidRPr="00B74EE4" w:rsidRDefault="005C3770" w:rsidP="0056394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C3770" w:rsidRPr="00B74EE4" w:rsidTr="005C3770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5C3770" w:rsidRPr="00B74EE4" w:rsidRDefault="005C3770" w:rsidP="0056394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5C3770" w:rsidRPr="00B74EE4" w:rsidRDefault="005C3770" w:rsidP="0056394D">
            <w:pPr>
              <w:pStyle w:val="TitoloAtto"/>
            </w:pPr>
            <w:r w:rsidRPr="00B74EE4">
              <w:t>Procura speciale per il patteggiamento</w:t>
            </w:r>
            <w:r w:rsidRPr="00B74EE4">
              <w:rPr>
                <w:snapToGrid w:val="0"/>
                <w:color w:val="000000"/>
                <w:sz w:val="14"/>
                <w:szCs w:val="14"/>
                <w:u w:color="000000"/>
              </w:rPr>
              <w:t> </w:t>
            </w:r>
            <w:r w:rsidRPr="002A4436">
              <w:rPr>
                <w:rStyle w:val="Rimandonotaapidipagina"/>
                <w:b w:val="0"/>
                <w:snapToGrid w:val="0"/>
                <w:color w:val="000000"/>
                <w:u w:color="000000"/>
              </w:rPr>
              <w:footnoteReference w:id="1"/>
            </w:r>
          </w:p>
        </w:tc>
      </w:tr>
    </w:tbl>
    <w:p w:rsidR="0041078A" w:rsidRPr="00B74EE4" w:rsidRDefault="0041078A" w:rsidP="00DE5F58">
      <w:pPr>
        <w:pStyle w:val="CapoversoAtti"/>
        <w:spacing w:line="280" w:lineRule="exact"/>
      </w:pPr>
    </w:p>
    <w:p w:rsidR="0041078A" w:rsidRPr="00B74EE4" w:rsidRDefault="0041078A" w:rsidP="00DE5F58">
      <w:pPr>
        <w:pStyle w:val="CapoversoAtti"/>
        <w:spacing w:line="280" w:lineRule="exact"/>
      </w:pPr>
    </w:p>
    <w:p w:rsidR="0041078A" w:rsidRPr="00B74EE4" w:rsidRDefault="0041078A" w:rsidP="00DE5F58">
      <w:pPr>
        <w:pStyle w:val="CapoversoAtti"/>
        <w:widowControl w:val="0"/>
        <w:spacing w:line="280" w:lineRule="exact"/>
      </w:pPr>
      <w:r w:rsidRPr="00B74EE4">
        <w:t>Il sottoscritto … … … (nome e cognome), nato a … … … (luogo) il …/…/… (data), residente o domiciliato … … … (luogo, indirizzo), indagato (o imputato</w:t>
      </w:r>
      <w:r w:rsidRPr="00B74EE4">
        <w:rPr>
          <w:snapToGrid w:val="0"/>
          <w:color w:val="000000"/>
          <w:u w:color="000000"/>
        </w:rPr>
        <w:t> </w:t>
      </w:r>
      <w:r w:rsidRPr="00B74EE4">
        <w:rPr>
          <w:rStyle w:val="Rimandonotaapidipagina"/>
          <w:snapToGrid w:val="0"/>
          <w:color w:val="000000"/>
          <w:spacing w:val="4"/>
          <w:u w:color="000000"/>
        </w:rPr>
        <w:footnoteReference w:id="2"/>
      </w:r>
      <w:r w:rsidRPr="00B74EE4">
        <w:t>) nel procedimento penale n. … … …</w:t>
      </w:r>
      <w:r w:rsidRPr="00B74EE4">
        <w:rPr>
          <w:snapToGrid w:val="0"/>
          <w:color w:val="000000"/>
          <w:u w:color="000000"/>
        </w:rPr>
        <w:t> </w:t>
      </w:r>
      <w:r w:rsidRPr="00B74EE4">
        <w:rPr>
          <w:rStyle w:val="Rimandonotaapidipagina"/>
          <w:snapToGrid w:val="0"/>
          <w:color w:val="000000"/>
          <w:spacing w:val="4"/>
          <w:u w:color="000000"/>
        </w:rPr>
        <w:footnoteReference w:id="3"/>
      </w:r>
      <w:r w:rsidRPr="00B74EE4">
        <w:t>, pendente innanzi a (Procura della Repubblica</w:t>
      </w:r>
      <w:r w:rsidRPr="00B74EE4">
        <w:rPr>
          <w:snapToGrid w:val="0"/>
          <w:color w:val="000000"/>
          <w:u w:color="000000"/>
        </w:rPr>
        <w:t> </w:t>
      </w:r>
      <w:r w:rsidRPr="00B74EE4">
        <w:rPr>
          <w:rStyle w:val="Rimandonotaapidipagina"/>
          <w:snapToGrid w:val="0"/>
          <w:color w:val="000000"/>
          <w:spacing w:val="4"/>
          <w:u w:color="000000"/>
        </w:rPr>
        <w:footnoteReference w:id="4"/>
      </w:r>
      <w:r w:rsidRPr="00B74EE4">
        <w:t>; Giudice dell</w:t>
      </w:r>
      <w:r w:rsidR="005A3D65" w:rsidRPr="00B74EE4">
        <w:t>’</w:t>
      </w:r>
      <w:r w:rsidRPr="00B74EE4">
        <w:t>udienza preliminare</w:t>
      </w:r>
      <w:r w:rsidRPr="00B74EE4">
        <w:rPr>
          <w:snapToGrid w:val="0"/>
          <w:color w:val="000000"/>
          <w:u w:color="000000"/>
        </w:rPr>
        <w:t> </w:t>
      </w:r>
      <w:r w:rsidRPr="00B74EE4">
        <w:rPr>
          <w:rStyle w:val="Rimandonotaapidipagina"/>
          <w:snapToGrid w:val="0"/>
          <w:color w:val="000000"/>
          <w:spacing w:val="4"/>
          <w:u w:color="000000"/>
        </w:rPr>
        <w:footnoteReference w:id="5"/>
      </w:r>
      <w:r w:rsidRPr="00B74EE4">
        <w:t xml:space="preserve">; </w:t>
      </w:r>
      <w:r w:rsidR="00A707D5" w:rsidRPr="00B74EE4">
        <w:t>Tribunale</w:t>
      </w:r>
      <w:r w:rsidRPr="00B74EE4">
        <w:t xml:space="preserve"> in composizione monocratica o collegiale; </w:t>
      </w:r>
      <w:r w:rsidR="00A707D5" w:rsidRPr="00B74EE4">
        <w:t>Corte di assise</w:t>
      </w:r>
      <w:r w:rsidRPr="00B74EE4">
        <w:t>)</w:t>
      </w:r>
      <w:r w:rsidRPr="00B74EE4">
        <w:rPr>
          <w:snapToGrid w:val="0"/>
          <w:color w:val="000000"/>
          <w:u w:color="000000"/>
        </w:rPr>
        <w:t> </w:t>
      </w:r>
      <w:r w:rsidRPr="00B74EE4">
        <w:rPr>
          <w:rStyle w:val="Rimandonotaapidipagina"/>
          <w:snapToGrid w:val="0"/>
          <w:color w:val="000000"/>
          <w:u w:color="000000"/>
        </w:rPr>
        <w:footnoteReference w:id="6"/>
      </w:r>
      <w:r w:rsidRPr="00B74EE4">
        <w:t xml:space="preserve"> di</w:t>
      </w:r>
      <w:r w:rsidR="005A3D65" w:rsidRPr="00B74EE4">
        <w:t xml:space="preserve"> </w:t>
      </w:r>
      <w:r w:rsidRPr="00B74EE4">
        <w:t>… … …</w:t>
      </w:r>
      <w:r w:rsidRPr="00B74EE4">
        <w:rPr>
          <w:snapToGrid w:val="0"/>
          <w:color w:val="000000"/>
          <w:u w:color="000000"/>
        </w:rPr>
        <w:t> </w:t>
      </w:r>
      <w:r w:rsidRPr="00B74EE4">
        <w:rPr>
          <w:spacing w:val="8"/>
        </w:rPr>
        <w:t xml:space="preserve">(luogo) </w:t>
      </w:r>
      <w:r w:rsidRPr="00B74EE4">
        <w:rPr>
          <w:rStyle w:val="Rimandonotaapidipagina"/>
          <w:snapToGrid w:val="0"/>
          <w:color w:val="000000"/>
          <w:spacing w:val="4"/>
          <w:u w:color="000000"/>
        </w:rPr>
        <w:footnoteReference w:id="7"/>
      </w:r>
      <w:r w:rsidRPr="00B74EE4">
        <w:t>, con il presente atto dichiara di conferire la procura speciale all</w:t>
      </w:r>
      <w:r w:rsidR="005A3D65" w:rsidRPr="00B74EE4">
        <w:t>’</w:t>
      </w:r>
      <w:r w:rsidRPr="00B74EE4">
        <w:t>Avv. … … …</w:t>
      </w:r>
      <w:r w:rsidR="005A3D65" w:rsidRPr="00B74EE4">
        <w:rPr>
          <w:snapToGrid w:val="0"/>
          <w:color w:val="000000"/>
          <w:u w:color="000000"/>
        </w:rPr>
        <w:t xml:space="preserve"> </w:t>
      </w:r>
      <w:r w:rsidRPr="00B74EE4">
        <w:t>(nome e cognome), difensore di fiducia (o di ufficio) del Foro di … … …</w:t>
      </w:r>
      <w:r w:rsidR="005A3D65" w:rsidRPr="00B74EE4">
        <w:rPr>
          <w:snapToGrid w:val="0"/>
          <w:color w:val="000000"/>
          <w:u w:color="000000"/>
        </w:rPr>
        <w:t xml:space="preserve"> </w:t>
      </w:r>
      <w:r w:rsidRPr="00B74EE4">
        <w:t>(luogo di iscrizione all</w:t>
      </w:r>
      <w:r w:rsidR="005A3D65" w:rsidRPr="00B74EE4">
        <w:t>’</w:t>
      </w:r>
      <w:r w:rsidRPr="00B74EE4">
        <w:t>albo)</w:t>
      </w:r>
      <w:r w:rsidRPr="00B74EE4">
        <w:rPr>
          <w:snapToGrid w:val="0"/>
          <w:color w:val="000000"/>
          <w:u w:color="000000"/>
        </w:rPr>
        <w:t> </w:t>
      </w:r>
      <w:r w:rsidRPr="00B74EE4">
        <w:rPr>
          <w:rStyle w:val="Rimandonotaapidipagina"/>
          <w:snapToGrid w:val="0"/>
          <w:color w:val="000000"/>
          <w:spacing w:val="4"/>
          <w:u w:color="000000"/>
        </w:rPr>
        <w:footnoteReference w:id="8"/>
      </w:r>
      <w:r w:rsidRPr="00B74EE4">
        <w:t>, con studio in … … …,Via ... ... ..., n. ... ... ... (luogo, indirizzo), per formulare la richiesta ed</w:t>
      </w:r>
      <w:r w:rsidR="005C3770" w:rsidRPr="00B74EE4">
        <w:t xml:space="preserve"> </w:t>
      </w:r>
      <w:r w:rsidRPr="00B74EE4">
        <w:t>esprimere il consenso</w:t>
      </w:r>
      <w:r w:rsidRPr="00B74EE4">
        <w:rPr>
          <w:snapToGrid w:val="0"/>
          <w:color w:val="000000"/>
          <w:u w:color="000000"/>
        </w:rPr>
        <w:t> </w:t>
      </w:r>
      <w:r w:rsidRPr="00B74EE4">
        <w:rPr>
          <w:rStyle w:val="Rimandonotaapidipagina"/>
          <w:snapToGrid w:val="0"/>
          <w:color w:val="000000"/>
          <w:spacing w:val="4"/>
          <w:u w:color="000000"/>
        </w:rPr>
        <w:footnoteReference w:id="9"/>
      </w:r>
      <w:r w:rsidRPr="00B74EE4">
        <w:t xml:space="preserve"> per la definizione del presente procedimento a</w:t>
      </w:r>
      <w:r w:rsidR="00DE5F58" w:rsidRPr="00B74EE4">
        <w:t xml:space="preserve"> </w:t>
      </w:r>
      <w:r w:rsidRPr="00B74EE4">
        <w:t>mezzo dell</w:t>
      </w:r>
      <w:r w:rsidR="005A3D65" w:rsidRPr="00B74EE4">
        <w:t>’</w:t>
      </w:r>
      <w:r w:rsidRPr="00B74EE4">
        <w:t>applicazione della pena a norma degli artt. 444 ss. c.p.p.</w:t>
      </w:r>
    </w:p>
    <w:p w:rsidR="0041078A" w:rsidRPr="00B74EE4" w:rsidRDefault="0041078A" w:rsidP="00DE5F58">
      <w:pPr>
        <w:pStyle w:val="CapoversoAtti"/>
        <w:spacing w:line="300" w:lineRule="exact"/>
      </w:pPr>
    </w:p>
    <w:p w:rsidR="0041078A" w:rsidRPr="00B74EE4" w:rsidRDefault="0041078A" w:rsidP="00DE5F58">
      <w:pPr>
        <w:pStyle w:val="CapoversoAtti"/>
        <w:spacing w:line="300" w:lineRule="exact"/>
      </w:pPr>
      <w:r w:rsidRPr="00B74EE4">
        <w:t>Luogo e data</w:t>
      </w:r>
    </w:p>
    <w:p w:rsidR="0041078A" w:rsidRPr="00B74EE4" w:rsidRDefault="0041078A" w:rsidP="00DE5F58">
      <w:pPr>
        <w:pStyle w:val="CapoversoAtti"/>
        <w:spacing w:line="300" w:lineRule="exact"/>
      </w:pPr>
    </w:p>
    <w:p w:rsidR="0041078A" w:rsidRPr="00B74EE4" w:rsidRDefault="0041078A" w:rsidP="00DE5F58">
      <w:pPr>
        <w:pStyle w:val="CapoversoAtti"/>
        <w:spacing w:line="300" w:lineRule="exact"/>
      </w:pPr>
      <w:r w:rsidRPr="00B74EE4">
        <w:t>Sottoscrizione dell</w:t>
      </w:r>
      <w:r w:rsidR="005A3D65" w:rsidRPr="00B74EE4">
        <w:t>’</w:t>
      </w:r>
      <w:r w:rsidRPr="00B74EE4">
        <w:t>indagato o imputato</w:t>
      </w:r>
    </w:p>
    <w:p w:rsidR="0041078A" w:rsidRPr="00B74EE4" w:rsidRDefault="0041078A" w:rsidP="00DE5F58">
      <w:pPr>
        <w:pStyle w:val="CapoversoAtti"/>
        <w:spacing w:line="300" w:lineRule="exact"/>
      </w:pPr>
    </w:p>
    <w:p w:rsidR="00182A74" w:rsidRPr="00966FF8" w:rsidRDefault="0041078A" w:rsidP="00140F74">
      <w:pPr>
        <w:pStyle w:val="CapoversoAtti"/>
        <w:spacing w:line="300" w:lineRule="exact"/>
        <w:jc w:val="right"/>
        <w:rPr>
          <w:sz w:val="2"/>
          <w:szCs w:val="2"/>
        </w:rPr>
      </w:pPr>
      <w:r w:rsidRPr="00B74EE4">
        <w:t>Sottoscrizione del difensore per autentica</w:t>
      </w:r>
      <w:r w:rsidRPr="00B74EE4">
        <w:rPr>
          <w:snapToGrid w:val="0"/>
          <w:color w:val="000000"/>
          <w:u w:color="000000"/>
        </w:rPr>
        <w:t> </w:t>
      </w:r>
      <w:r w:rsidRPr="00B74EE4">
        <w:rPr>
          <w:rStyle w:val="Rimandonotaapidipagina"/>
          <w:snapToGrid w:val="0"/>
          <w:color w:val="000000"/>
          <w:u w:color="000000"/>
        </w:rPr>
        <w:footnoteReference w:id="10"/>
      </w:r>
    </w:p>
    <w:sectPr w:rsidR="00182A74" w:rsidRPr="00966FF8" w:rsidSect="005A3D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7DD" w:rsidRDefault="005327DD">
      <w:r>
        <w:separator/>
      </w:r>
    </w:p>
    <w:p w:rsidR="005327DD" w:rsidRDefault="005327DD"/>
    <w:p w:rsidR="005327DD" w:rsidRDefault="005327DD"/>
    <w:p w:rsidR="005327DD" w:rsidRDefault="005327DD"/>
  </w:endnote>
  <w:endnote w:type="continuationSeparator" w:id="0">
    <w:p w:rsidR="005327DD" w:rsidRDefault="005327DD">
      <w:r>
        <w:continuationSeparator/>
      </w:r>
    </w:p>
    <w:p w:rsidR="005327DD" w:rsidRDefault="005327DD"/>
    <w:p w:rsidR="005327DD" w:rsidRDefault="005327DD"/>
    <w:p w:rsidR="005327DD" w:rsidRDefault="005327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F74" w:rsidRDefault="00140F7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F74" w:rsidRDefault="00140F7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F74" w:rsidRDefault="00140F7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327DD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7DD" w:rsidRDefault="005327DD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327DD" w:rsidRPr="00BC75D6" w:rsidRDefault="005327DD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327DD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7DD" w:rsidRDefault="005327DD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327DD" w:rsidRPr="00BC75D6" w:rsidRDefault="005327DD" w:rsidP="00BC75D6">
      <w:pPr>
        <w:spacing w:line="100" w:lineRule="exact"/>
        <w:rPr>
          <w:sz w:val="10"/>
          <w:szCs w:val="10"/>
        </w:rPr>
      </w:pPr>
    </w:p>
  </w:footnote>
  <w:footnote w:id="1">
    <w:p w:rsidR="0056394D" w:rsidRPr="0059061A" w:rsidRDefault="0056394D" w:rsidP="005C3770">
      <w:pPr>
        <w:pStyle w:val="Notaapipagina"/>
      </w:pPr>
      <w:r w:rsidRPr="00EC3B77">
        <w:rPr>
          <w:rStyle w:val="Rimandonotaapidipagina"/>
          <w:snapToGrid w:val="0"/>
          <w:color w:val="000000"/>
          <w:u w:color="000000"/>
        </w:rPr>
        <w:footnoteRef/>
      </w:r>
      <w:r w:rsidRPr="00EC3B77">
        <w:rPr>
          <w:snapToGrid w:val="0"/>
          <w:u w:color="000000"/>
        </w:rPr>
        <w:t> </w:t>
      </w:r>
      <w:r>
        <w:t xml:space="preserve">In ordine alle forme della procura speciale v. anche </w:t>
      </w:r>
      <w:r>
        <w:rPr>
          <w:i/>
        </w:rPr>
        <w:t>sub</w:t>
      </w:r>
      <w:r>
        <w:t xml:space="preserve"> artt. 109-124 c.p.p.</w:t>
      </w:r>
    </w:p>
  </w:footnote>
  <w:footnote w:id="2">
    <w:p w:rsidR="0056394D" w:rsidRPr="00EC3B77" w:rsidRDefault="0056394D" w:rsidP="005C3770">
      <w:pPr>
        <w:pStyle w:val="Notaapipagina"/>
      </w:pPr>
      <w:r w:rsidRPr="00EC3B77">
        <w:rPr>
          <w:rStyle w:val="Rimandonotaapidipagina"/>
          <w:snapToGrid w:val="0"/>
          <w:color w:val="000000"/>
          <w:u w:color="000000"/>
        </w:rPr>
        <w:footnoteRef/>
      </w:r>
      <w:r w:rsidRPr="00EC3B77">
        <w:rPr>
          <w:snapToGrid w:val="0"/>
          <w:u w:color="000000"/>
        </w:rPr>
        <w:t> </w:t>
      </w:r>
      <w:r w:rsidRPr="00EC3B77">
        <w:t xml:space="preserve">A seconda della fase in cui viene rilasciata la procura speciale muta lo </w:t>
      </w:r>
      <w:r w:rsidRPr="00EC3B77">
        <w:rPr>
          <w:i/>
        </w:rPr>
        <w:t>status</w:t>
      </w:r>
      <w:r w:rsidRPr="00EC3B77">
        <w:t xml:space="preserve">: se nelle indagini preliminari, si indicherà </w:t>
      </w:r>
      <w:r>
        <w:t>“</w:t>
      </w:r>
      <w:r w:rsidRPr="00EC3B77">
        <w:t>indagato</w:t>
      </w:r>
      <w:r>
        <w:t>”</w:t>
      </w:r>
      <w:r w:rsidRPr="00EC3B77">
        <w:t xml:space="preserve"> (persona sottoposta alle indagini); se dopo l</w:t>
      </w:r>
      <w:r>
        <w:t>’</w:t>
      </w:r>
      <w:r w:rsidRPr="00EC3B77">
        <w:t>esercizio dell</w:t>
      </w:r>
      <w:r>
        <w:t>’</w:t>
      </w:r>
      <w:r w:rsidRPr="00EC3B77">
        <w:t xml:space="preserve">azione penale, </w:t>
      </w:r>
      <w:r>
        <w:t>“</w:t>
      </w:r>
      <w:r w:rsidRPr="00EC3B77">
        <w:t>imputato</w:t>
      </w:r>
      <w:r>
        <w:t>”.</w:t>
      </w:r>
    </w:p>
  </w:footnote>
  <w:footnote w:id="3">
    <w:p w:rsidR="0056394D" w:rsidRPr="00EC3B77" w:rsidRDefault="0056394D" w:rsidP="005C3770">
      <w:pPr>
        <w:pStyle w:val="Notaapipagina"/>
      </w:pPr>
      <w:r w:rsidRPr="00EC3B77">
        <w:rPr>
          <w:rStyle w:val="Rimandonotaapidipagina"/>
          <w:snapToGrid w:val="0"/>
          <w:color w:val="000000"/>
          <w:u w:color="000000"/>
        </w:rPr>
        <w:footnoteRef/>
      </w:r>
      <w:r w:rsidRPr="00EC3B77">
        <w:rPr>
          <w:snapToGrid w:val="0"/>
          <w:u w:color="000000"/>
        </w:rPr>
        <w:t> </w:t>
      </w:r>
      <w:r w:rsidRPr="00EC3B77">
        <w:t>Il numero del procedimento penale al quale si deve far riferimento è quello che viene iscritto nel</w:t>
      </w:r>
      <w:r w:rsidR="00DE5F58">
        <w:softHyphen/>
      </w:r>
      <w:r w:rsidRPr="00EC3B77">
        <w:t>l</w:t>
      </w:r>
      <w:r>
        <w:t>’</w:t>
      </w:r>
      <w:r w:rsidRPr="00EC3B77">
        <w:t>apposito registro delle notizie di reato custodito presso l</w:t>
      </w:r>
      <w:r>
        <w:t>’</w:t>
      </w:r>
      <w:r w:rsidRPr="00EC3B77">
        <w:t>Ufficio della Procura della Repubblica competente</w:t>
      </w:r>
      <w:r>
        <w:t>.</w:t>
      </w:r>
    </w:p>
  </w:footnote>
  <w:footnote w:id="4">
    <w:p w:rsidR="0056394D" w:rsidRPr="00AA3330" w:rsidRDefault="0056394D" w:rsidP="005C3770">
      <w:pPr>
        <w:pStyle w:val="Notaapipagina"/>
        <w:rPr>
          <w:spacing w:val="-2"/>
        </w:rPr>
      </w:pPr>
      <w:r w:rsidRPr="00AA3330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AA3330">
        <w:rPr>
          <w:snapToGrid w:val="0"/>
          <w:spacing w:val="-2"/>
          <w:u w:color="000000"/>
        </w:rPr>
        <w:t> </w:t>
      </w:r>
      <w:r w:rsidRPr="00AA3330">
        <w:rPr>
          <w:spacing w:val="-2"/>
        </w:rPr>
        <w:t>Indicare anche il nome e cognome del Sostituto procuratore che ha in carico il procedimento.</w:t>
      </w:r>
    </w:p>
  </w:footnote>
  <w:footnote w:id="5">
    <w:p w:rsidR="0056394D" w:rsidRPr="00EC3B77" w:rsidRDefault="0056394D" w:rsidP="005C3770">
      <w:pPr>
        <w:pStyle w:val="Notaapipagina"/>
      </w:pPr>
      <w:r w:rsidRPr="00EC3B77">
        <w:rPr>
          <w:rStyle w:val="Rimandonotaapidipagina"/>
          <w:snapToGrid w:val="0"/>
          <w:color w:val="000000"/>
          <w:u w:color="000000"/>
        </w:rPr>
        <w:footnoteRef/>
      </w:r>
      <w:r w:rsidRPr="00EC3B77">
        <w:rPr>
          <w:snapToGrid w:val="0"/>
          <w:u w:color="000000"/>
        </w:rPr>
        <w:t> </w:t>
      </w:r>
      <w:r w:rsidRPr="00EC3B77">
        <w:t xml:space="preserve">Indicare il nome ed il cognome del </w:t>
      </w:r>
      <w:proofErr w:type="spellStart"/>
      <w:r w:rsidR="00CC43C5">
        <w:t>G</w:t>
      </w:r>
      <w:r w:rsidRPr="00EC3B77">
        <w:t>.u.p</w:t>
      </w:r>
      <w:proofErr w:type="spellEnd"/>
      <w:r w:rsidRPr="00EC3B77">
        <w:t>., in particolar modo nei casi in cui l</w:t>
      </w:r>
      <w:r>
        <w:t>’u</w:t>
      </w:r>
      <w:r w:rsidRPr="00EC3B77">
        <w:t>fficio è suddiviso tra vari magistrati</w:t>
      </w:r>
      <w:r>
        <w:t>.</w:t>
      </w:r>
    </w:p>
  </w:footnote>
  <w:footnote w:id="6">
    <w:p w:rsidR="0056394D" w:rsidRPr="00AA3330" w:rsidRDefault="0056394D" w:rsidP="005C3770">
      <w:pPr>
        <w:pStyle w:val="Notaapipagina"/>
      </w:pPr>
      <w:r w:rsidRPr="00AA3330">
        <w:rPr>
          <w:rStyle w:val="Rimandonotaapidipagina"/>
          <w:snapToGrid w:val="0"/>
          <w:color w:val="000000"/>
          <w:u w:color="000000"/>
        </w:rPr>
        <w:footnoteRef/>
      </w:r>
      <w:r w:rsidRPr="00AA3330">
        <w:rPr>
          <w:snapToGrid w:val="0"/>
          <w:u w:color="000000"/>
        </w:rPr>
        <w:t> </w:t>
      </w:r>
      <w:r w:rsidRPr="00AA3330">
        <w:t>A seconda della fase in cui viene rilasciata la procura speciale e, soprattutto, utilizzata per la richiesta di definizione anticipata del procedimento, va indicata l</w:t>
      </w:r>
      <w:r>
        <w:t>’</w:t>
      </w:r>
      <w:r w:rsidRPr="00AA3330">
        <w:t>autorità procedente: nella fase delle indagini preliminari, l</w:t>
      </w:r>
      <w:r>
        <w:t>’</w:t>
      </w:r>
      <w:r w:rsidRPr="00AA3330">
        <w:t>Ufficio della Procura della Repubblica; nella fase successiva al</w:t>
      </w:r>
      <w:r>
        <w:t>l’esercizio del</w:t>
      </w:r>
      <w:r w:rsidR="00DE5F58">
        <w:softHyphen/>
      </w:r>
      <w:r>
        <w:t xml:space="preserve">l’azione il </w:t>
      </w:r>
      <w:proofErr w:type="spellStart"/>
      <w:r w:rsidR="00CC43C5">
        <w:t>G</w:t>
      </w:r>
      <w:r w:rsidRPr="00AA3330">
        <w:t>.u.p</w:t>
      </w:r>
      <w:proofErr w:type="spellEnd"/>
      <w:r w:rsidRPr="00AA3330">
        <w:t>.; nella fase degli atti introduttivi al dibattimento (prima dell</w:t>
      </w:r>
      <w:r>
        <w:t>’</w:t>
      </w:r>
      <w:r w:rsidRPr="00AA3330">
        <w:t>apertura), il Tribunale in composizione monocratica o collegiale ovvero la Corte di assise.</w:t>
      </w:r>
    </w:p>
  </w:footnote>
  <w:footnote w:id="7">
    <w:p w:rsidR="0056394D" w:rsidRPr="001555F8" w:rsidRDefault="0056394D" w:rsidP="005C3770">
      <w:pPr>
        <w:pStyle w:val="Notaapipagina"/>
        <w:rPr>
          <w:spacing w:val="-2"/>
        </w:rPr>
      </w:pPr>
      <w:r w:rsidRPr="001555F8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1555F8">
        <w:rPr>
          <w:snapToGrid w:val="0"/>
          <w:spacing w:val="-2"/>
          <w:u w:color="000000"/>
        </w:rPr>
        <w:t> </w:t>
      </w:r>
      <w:r w:rsidRPr="001555F8">
        <w:rPr>
          <w:spacing w:val="-2"/>
        </w:rPr>
        <w:t>Per completezza, vista la concreta possibilità che il Tribunale o la Corte di assise siano suddivisi tra più magistrati e/o più sezioni, è opportuno indicare il nome del magistrato o la sezione.</w:t>
      </w:r>
    </w:p>
  </w:footnote>
  <w:footnote w:id="8">
    <w:p w:rsidR="0056394D" w:rsidRDefault="0056394D" w:rsidP="005C3770">
      <w:pPr>
        <w:pStyle w:val="Notaapipagina"/>
      </w:pPr>
      <w:r w:rsidRPr="00EC3B77">
        <w:rPr>
          <w:rStyle w:val="Rimandonotaapidipagina"/>
          <w:snapToGrid w:val="0"/>
          <w:color w:val="000000"/>
          <w:u w:color="000000"/>
        </w:rPr>
        <w:footnoteRef/>
      </w:r>
      <w:r w:rsidRPr="00EC3B77">
        <w:rPr>
          <w:snapToGrid w:val="0"/>
          <w:u w:color="000000"/>
        </w:rPr>
        <w:t> </w:t>
      </w:r>
      <w:r w:rsidRPr="00EC3B77">
        <w:t>Oltre alla comp</w:t>
      </w:r>
      <w:r>
        <w:t>iu</w:t>
      </w:r>
      <w:r w:rsidRPr="00EC3B77">
        <w:t>tezza, l</w:t>
      </w:r>
      <w:r>
        <w:t>’</w:t>
      </w:r>
      <w:r w:rsidRPr="00EC3B77">
        <w:t xml:space="preserve">indicazione del </w:t>
      </w:r>
      <w:r>
        <w:t>F</w:t>
      </w:r>
      <w:r w:rsidRPr="00EC3B77">
        <w:t>oro di appartenenza potrebbe essere utile alla verifica dell</w:t>
      </w:r>
      <w:r>
        <w:t>’</w:t>
      </w:r>
      <w:r w:rsidRPr="00EC3B77">
        <w:t>iscrizione nelle apposite liste dei difensori di ufficio ed in quelle dei difensori abilitati all</w:t>
      </w:r>
      <w:r>
        <w:t>’</w:t>
      </w:r>
      <w:r w:rsidRPr="00EC3B77">
        <w:t>as</w:t>
      </w:r>
      <w:r w:rsidR="00DE5F58">
        <w:softHyphen/>
      </w:r>
      <w:r w:rsidRPr="00EC3B77">
        <w:t>si</w:t>
      </w:r>
      <w:r w:rsidR="00DE5F58">
        <w:softHyphen/>
      </w:r>
      <w:r w:rsidRPr="00EC3B77">
        <w:t>stenza a mezzo del gratuito patrocinio</w:t>
      </w:r>
      <w:r>
        <w:t>.</w:t>
      </w:r>
    </w:p>
    <w:p w:rsidR="0056394D" w:rsidRPr="00EC3B77" w:rsidRDefault="0056394D" w:rsidP="005C3770">
      <w:pPr>
        <w:pStyle w:val="Notaapipagina"/>
        <w:spacing w:before="0"/>
      </w:pPr>
      <w:r>
        <w:t>Si precisa che la procura può essere rilasciata anche a soggetto differente dal legale.</w:t>
      </w:r>
    </w:p>
  </w:footnote>
  <w:footnote w:id="9">
    <w:p w:rsidR="0056394D" w:rsidRPr="00EC3B77" w:rsidRDefault="0056394D" w:rsidP="005C3770">
      <w:pPr>
        <w:pStyle w:val="Notaapipagina"/>
      </w:pPr>
      <w:r w:rsidRPr="00EC3B77">
        <w:rPr>
          <w:rStyle w:val="Rimandonotaapidipagina"/>
          <w:snapToGrid w:val="0"/>
          <w:color w:val="000000"/>
          <w:u w:color="000000"/>
        </w:rPr>
        <w:footnoteRef/>
      </w:r>
      <w:r w:rsidRPr="00EC3B77">
        <w:rPr>
          <w:snapToGrid w:val="0"/>
          <w:u w:color="000000"/>
        </w:rPr>
        <w:t> </w:t>
      </w:r>
      <w:r w:rsidRPr="00EC3B77">
        <w:t xml:space="preserve">Non va trascurata la possibilità che il procuratore speciale possa essere chiamato ad esprimere il </w:t>
      </w:r>
      <w:r>
        <w:t>“</w:t>
      </w:r>
      <w:r w:rsidRPr="00EC3B77">
        <w:t>consenso</w:t>
      </w:r>
      <w:r>
        <w:t>”</w:t>
      </w:r>
      <w:r w:rsidRPr="00EC3B77">
        <w:t xml:space="preserve"> sulla richiesta fatta dal pubblico ministero. Ecco perché l</w:t>
      </w:r>
      <w:r>
        <w:t>’</w:t>
      </w:r>
      <w:r w:rsidRPr="00EC3B77">
        <w:t>interessato ha due opzioni: estendere la procura anche a tale eventualità o riserva</w:t>
      </w:r>
      <w:r>
        <w:t>r</w:t>
      </w:r>
      <w:r w:rsidRPr="00EC3B77">
        <w:t>si tale facoltà limitando l</w:t>
      </w:r>
      <w:r>
        <w:t>’</w:t>
      </w:r>
      <w:r w:rsidRPr="00EC3B77">
        <w:t xml:space="preserve">oggetto della procura alla sola </w:t>
      </w:r>
      <w:r>
        <w:t>“</w:t>
      </w:r>
      <w:r w:rsidRPr="00EC3B77">
        <w:t>richiesta</w:t>
      </w:r>
      <w:r>
        <w:t>”</w:t>
      </w:r>
      <w:r w:rsidRPr="00EC3B77">
        <w:t xml:space="preserve">. </w:t>
      </w:r>
    </w:p>
  </w:footnote>
  <w:footnote w:id="10">
    <w:p w:rsidR="0056394D" w:rsidRPr="00EC3B77" w:rsidRDefault="0056394D" w:rsidP="005C3770">
      <w:pPr>
        <w:pStyle w:val="Notaapipagina"/>
      </w:pPr>
      <w:r w:rsidRPr="00EC3B77">
        <w:rPr>
          <w:rStyle w:val="Rimandonotaapidipagina"/>
          <w:snapToGrid w:val="0"/>
          <w:color w:val="000000"/>
          <w:u w:color="000000"/>
        </w:rPr>
        <w:footnoteRef/>
      </w:r>
      <w:r w:rsidRPr="00EC3B77">
        <w:rPr>
          <w:snapToGrid w:val="0"/>
          <w:u w:color="000000"/>
        </w:rPr>
        <w:t> </w:t>
      </w:r>
      <w:r w:rsidRPr="00EC3B77">
        <w:t>Nell</w:t>
      </w:r>
      <w:r>
        <w:t>’</w:t>
      </w:r>
      <w:r w:rsidRPr="00EC3B77">
        <w:t>ipotesi in cui la procura speciale è conferita al difensore, l</w:t>
      </w:r>
      <w:r>
        <w:t>’</w:t>
      </w:r>
      <w:r w:rsidRPr="00EC3B77">
        <w:t>atto può assumere le forme della scrittura privata ed il difensore può autenticare la sottoscrizione dell</w:t>
      </w:r>
      <w:r>
        <w:t>’</w:t>
      </w:r>
      <w:r w:rsidRPr="00EC3B77">
        <w:t>interessato che conferisce. Al contrario, nell</w:t>
      </w:r>
      <w:r>
        <w:t>’</w:t>
      </w:r>
      <w:r w:rsidRPr="00EC3B77">
        <w:t>ipotesi in cui la procura speciale viene conferita a persona diversa dal difensore, le forme sono quelle dell</w:t>
      </w:r>
      <w:r>
        <w:t>’</w:t>
      </w:r>
      <w:r w:rsidRPr="00EC3B77">
        <w:t>atto pubblico o scrittura privata autenticata (art. 122, comma 1, c.p.p.)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28A" w:rsidRPr="00140F74" w:rsidRDefault="0096228A" w:rsidP="00140F74">
    <w:pPr>
      <w:pStyle w:val="Intestazione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28A" w:rsidRDefault="0096228A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F74" w:rsidRDefault="00140F7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05142"/>
    <w:multiLevelType w:val="hybridMultilevel"/>
    <w:tmpl w:val="8C96FA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51399"/>
    <w:multiLevelType w:val="hybridMultilevel"/>
    <w:tmpl w:val="80221EDC"/>
    <w:lvl w:ilvl="0" w:tplc="EB6AD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13BFB"/>
    <w:multiLevelType w:val="hybridMultilevel"/>
    <w:tmpl w:val="660AFB90"/>
    <w:lvl w:ilvl="0" w:tplc="C9C4E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65008"/>
    <w:multiLevelType w:val="hybridMultilevel"/>
    <w:tmpl w:val="5DFE6522"/>
    <w:lvl w:ilvl="0" w:tplc="61FC9F50">
      <w:start w:val="2"/>
      <w:numFmt w:val="upperRoman"/>
      <w:lvlText w:val="%1."/>
      <w:lvlJc w:val="left"/>
      <w:pPr>
        <w:ind w:left="1080" w:hanging="720"/>
      </w:pPr>
      <w:rPr>
        <w:rFonts w:hint="default"/>
        <w:sz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C6D17"/>
    <w:multiLevelType w:val="multilevel"/>
    <w:tmpl w:val="69740CB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Roman"/>
      <w:lvlText w:val="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80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3" type="connector" idref="#AutoShape 3"/>
        <o:r id="V:Rule45" type="connector" idref="#AutoShape 4"/>
        <o:r id="V:Rule47" type="connector" idref="#AutoShape 5"/>
        <o:r id="V:Rule48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2D11"/>
    <w:rsid w:val="0004427C"/>
    <w:rsid w:val="00052F04"/>
    <w:rsid w:val="000625B7"/>
    <w:rsid w:val="00093509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40F74"/>
    <w:rsid w:val="001571E4"/>
    <w:rsid w:val="00160F26"/>
    <w:rsid w:val="00182A74"/>
    <w:rsid w:val="00185D1E"/>
    <w:rsid w:val="0018745C"/>
    <w:rsid w:val="001A00F1"/>
    <w:rsid w:val="001B1D80"/>
    <w:rsid w:val="001B2724"/>
    <w:rsid w:val="001B5EAC"/>
    <w:rsid w:val="001B7DB2"/>
    <w:rsid w:val="001C0F2C"/>
    <w:rsid w:val="001C7763"/>
    <w:rsid w:val="001E71F0"/>
    <w:rsid w:val="001F5F4C"/>
    <w:rsid w:val="001F7563"/>
    <w:rsid w:val="002012CC"/>
    <w:rsid w:val="0021303E"/>
    <w:rsid w:val="0023575D"/>
    <w:rsid w:val="00240DD7"/>
    <w:rsid w:val="00241B76"/>
    <w:rsid w:val="00246703"/>
    <w:rsid w:val="00266FAE"/>
    <w:rsid w:val="00272F0D"/>
    <w:rsid w:val="002738C9"/>
    <w:rsid w:val="00277093"/>
    <w:rsid w:val="00281463"/>
    <w:rsid w:val="0029322A"/>
    <w:rsid w:val="002A0B98"/>
    <w:rsid w:val="002A43B7"/>
    <w:rsid w:val="002A4436"/>
    <w:rsid w:val="002A5046"/>
    <w:rsid w:val="002A5519"/>
    <w:rsid w:val="002B623E"/>
    <w:rsid w:val="002D7F74"/>
    <w:rsid w:val="002E7219"/>
    <w:rsid w:val="002F08F1"/>
    <w:rsid w:val="002F2CB9"/>
    <w:rsid w:val="002F46F9"/>
    <w:rsid w:val="002F5BD2"/>
    <w:rsid w:val="00302D8E"/>
    <w:rsid w:val="003040CC"/>
    <w:rsid w:val="003178E8"/>
    <w:rsid w:val="003212AC"/>
    <w:rsid w:val="0033297A"/>
    <w:rsid w:val="00342404"/>
    <w:rsid w:val="00346EC3"/>
    <w:rsid w:val="00355020"/>
    <w:rsid w:val="00355BCA"/>
    <w:rsid w:val="00356667"/>
    <w:rsid w:val="0037282E"/>
    <w:rsid w:val="00390B4B"/>
    <w:rsid w:val="003A0BE1"/>
    <w:rsid w:val="003B3CD4"/>
    <w:rsid w:val="003B69D6"/>
    <w:rsid w:val="003B6C64"/>
    <w:rsid w:val="003C3A5D"/>
    <w:rsid w:val="003C70F2"/>
    <w:rsid w:val="004001FF"/>
    <w:rsid w:val="0040145D"/>
    <w:rsid w:val="004058F6"/>
    <w:rsid w:val="0041078A"/>
    <w:rsid w:val="00411911"/>
    <w:rsid w:val="0041352E"/>
    <w:rsid w:val="00416841"/>
    <w:rsid w:val="0042440B"/>
    <w:rsid w:val="00436880"/>
    <w:rsid w:val="00436FE8"/>
    <w:rsid w:val="0044568F"/>
    <w:rsid w:val="00445D23"/>
    <w:rsid w:val="00447EA0"/>
    <w:rsid w:val="00452DFF"/>
    <w:rsid w:val="00453EFF"/>
    <w:rsid w:val="0045770A"/>
    <w:rsid w:val="00472EF6"/>
    <w:rsid w:val="004772B7"/>
    <w:rsid w:val="0048140E"/>
    <w:rsid w:val="00484006"/>
    <w:rsid w:val="00490861"/>
    <w:rsid w:val="00495E04"/>
    <w:rsid w:val="004A0DC5"/>
    <w:rsid w:val="004A3E08"/>
    <w:rsid w:val="004A4F9B"/>
    <w:rsid w:val="004B7978"/>
    <w:rsid w:val="004C5554"/>
    <w:rsid w:val="004D00C5"/>
    <w:rsid w:val="004E745C"/>
    <w:rsid w:val="004E7DC4"/>
    <w:rsid w:val="004F1C5A"/>
    <w:rsid w:val="004F2E2C"/>
    <w:rsid w:val="004F4559"/>
    <w:rsid w:val="004F5617"/>
    <w:rsid w:val="004F7C94"/>
    <w:rsid w:val="005224AF"/>
    <w:rsid w:val="00532064"/>
    <w:rsid w:val="005327DD"/>
    <w:rsid w:val="00534902"/>
    <w:rsid w:val="00541E69"/>
    <w:rsid w:val="005478B4"/>
    <w:rsid w:val="00552742"/>
    <w:rsid w:val="00553119"/>
    <w:rsid w:val="0056394D"/>
    <w:rsid w:val="0057045E"/>
    <w:rsid w:val="00570BE5"/>
    <w:rsid w:val="00580036"/>
    <w:rsid w:val="00583EA9"/>
    <w:rsid w:val="0058757A"/>
    <w:rsid w:val="005903C8"/>
    <w:rsid w:val="00591956"/>
    <w:rsid w:val="00596E9F"/>
    <w:rsid w:val="00597B2C"/>
    <w:rsid w:val="005A03A9"/>
    <w:rsid w:val="005A3D65"/>
    <w:rsid w:val="005B7EA8"/>
    <w:rsid w:val="005C3770"/>
    <w:rsid w:val="005E082B"/>
    <w:rsid w:val="005E6854"/>
    <w:rsid w:val="005F0A89"/>
    <w:rsid w:val="005F7F44"/>
    <w:rsid w:val="006007E6"/>
    <w:rsid w:val="0060316E"/>
    <w:rsid w:val="00620DB6"/>
    <w:rsid w:val="006233F3"/>
    <w:rsid w:val="0062576C"/>
    <w:rsid w:val="00625790"/>
    <w:rsid w:val="0062670D"/>
    <w:rsid w:val="00636609"/>
    <w:rsid w:val="00640121"/>
    <w:rsid w:val="006534D4"/>
    <w:rsid w:val="006544E2"/>
    <w:rsid w:val="00654F45"/>
    <w:rsid w:val="00660598"/>
    <w:rsid w:val="006745BF"/>
    <w:rsid w:val="00675199"/>
    <w:rsid w:val="006844D6"/>
    <w:rsid w:val="0069030D"/>
    <w:rsid w:val="0069108D"/>
    <w:rsid w:val="00692BF5"/>
    <w:rsid w:val="006942B1"/>
    <w:rsid w:val="00695A1F"/>
    <w:rsid w:val="006A4DF4"/>
    <w:rsid w:val="006C0EA9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1660E"/>
    <w:rsid w:val="00730D8D"/>
    <w:rsid w:val="00730EC3"/>
    <w:rsid w:val="0073219D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635C"/>
    <w:rsid w:val="007A6513"/>
    <w:rsid w:val="007B4E93"/>
    <w:rsid w:val="007B5778"/>
    <w:rsid w:val="007C1D50"/>
    <w:rsid w:val="007C5D21"/>
    <w:rsid w:val="007E2132"/>
    <w:rsid w:val="007E38D9"/>
    <w:rsid w:val="007E79B6"/>
    <w:rsid w:val="0082617E"/>
    <w:rsid w:val="00833DD3"/>
    <w:rsid w:val="008416A1"/>
    <w:rsid w:val="00862974"/>
    <w:rsid w:val="008728B0"/>
    <w:rsid w:val="00881C16"/>
    <w:rsid w:val="00882AB0"/>
    <w:rsid w:val="008849FF"/>
    <w:rsid w:val="00893CA6"/>
    <w:rsid w:val="00894761"/>
    <w:rsid w:val="00896B0F"/>
    <w:rsid w:val="008A6C30"/>
    <w:rsid w:val="008B189F"/>
    <w:rsid w:val="008D6DA2"/>
    <w:rsid w:val="008F0D74"/>
    <w:rsid w:val="008F1ACA"/>
    <w:rsid w:val="008F3CC7"/>
    <w:rsid w:val="008F6DF4"/>
    <w:rsid w:val="008F7D35"/>
    <w:rsid w:val="0091400B"/>
    <w:rsid w:val="00921774"/>
    <w:rsid w:val="0093177E"/>
    <w:rsid w:val="00937C18"/>
    <w:rsid w:val="0096228A"/>
    <w:rsid w:val="009632C5"/>
    <w:rsid w:val="00966FF8"/>
    <w:rsid w:val="00967B22"/>
    <w:rsid w:val="00972A19"/>
    <w:rsid w:val="00973015"/>
    <w:rsid w:val="009840A3"/>
    <w:rsid w:val="009B572B"/>
    <w:rsid w:val="009B598D"/>
    <w:rsid w:val="009C77D1"/>
    <w:rsid w:val="009E1E4A"/>
    <w:rsid w:val="009E543D"/>
    <w:rsid w:val="009E6FEA"/>
    <w:rsid w:val="00A06218"/>
    <w:rsid w:val="00A07FC2"/>
    <w:rsid w:val="00A2118C"/>
    <w:rsid w:val="00A22655"/>
    <w:rsid w:val="00A27368"/>
    <w:rsid w:val="00A47011"/>
    <w:rsid w:val="00A6074F"/>
    <w:rsid w:val="00A706EC"/>
    <w:rsid w:val="00A707D5"/>
    <w:rsid w:val="00A84308"/>
    <w:rsid w:val="00A973CB"/>
    <w:rsid w:val="00AB03D6"/>
    <w:rsid w:val="00AB73DB"/>
    <w:rsid w:val="00AC2D0B"/>
    <w:rsid w:val="00AC7BCC"/>
    <w:rsid w:val="00AE00D9"/>
    <w:rsid w:val="00AE1D83"/>
    <w:rsid w:val="00AE27E2"/>
    <w:rsid w:val="00AF30EA"/>
    <w:rsid w:val="00B16B93"/>
    <w:rsid w:val="00B32178"/>
    <w:rsid w:val="00B32982"/>
    <w:rsid w:val="00B3445A"/>
    <w:rsid w:val="00B4273E"/>
    <w:rsid w:val="00B42FBB"/>
    <w:rsid w:val="00B44764"/>
    <w:rsid w:val="00B542A1"/>
    <w:rsid w:val="00B70EC1"/>
    <w:rsid w:val="00B72F73"/>
    <w:rsid w:val="00B74EE4"/>
    <w:rsid w:val="00B85402"/>
    <w:rsid w:val="00BA5A8B"/>
    <w:rsid w:val="00BB0959"/>
    <w:rsid w:val="00BC75D6"/>
    <w:rsid w:val="00BD4A3E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5A13"/>
    <w:rsid w:val="00C678AA"/>
    <w:rsid w:val="00C74914"/>
    <w:rsid w:val="00C75B2B"/>
    <w:rsid w:val="00C7738D"/>
    <w:rsid w:val="00C8035D"/>
    <w:rsid w:val="00C83170"/>
    <w:rsid w:val="00C870CC"/>
    <w:rsid w:val="00CA4CC9"/>
    <w:rsid w:val="00CA65CC"/>
    <w:rsid w:val="00CA6C63"/>
    <w:rsid w:val="00CA6F73"/>
    <w:rsid w:val="00CB0897"/>
    <w:rsid w:val="00CB331B"/>
    <w:rsid w:val="00CC015F"/>
    <w:rsid w:val="00CC43C5"/>
    <w:rsid w:val="00CD44BD"/>
    <w:rsid w:val="00CD45AF"/>
    <w:rsid w:val="00CD5C2B"/>
    <w:rsid w:val="00CE28C8"/>
    <w:rsid w:val="00CF7C69"/>
    <w:rsid w:val="00D0114D"/>
    <w:rsid w:val="00D012CB"/>
    <w:rsid w:val="00D1310D"/>
    <w:rsid w:val="00D2169C"/>
    <w:rsid w:val="00D2352E"/>
    <w:rsid w:val="00D252B9"/>
    <w:rsid w:val="00D2707F"/>
    <w:rsid w:val="00D46EDF"/>
    <w:rsid w:val="00D47F94"/>
    <w:rsid w:val="00D50A84"/>
    <w:rsid w:val="00D569B0"/>
    <w:rsid w:val="00D612AC"/>
    <w:rsid w:val="00D7166A"/>
    <w:rsid w:val="00D75C62"/>
    <w:rsid w:val="00D76037"/>
    <w:rsid w:val="00D9164F"/>
    <w:rsid w:val="00DA69B8"/>
    <w:rsid w:val="00DA713B"/>
    <w:rsid w:val="00DC53D8"/>
    <w:rsid w:val="00DD44AA"/>
    <w:rsid w:val="00DE2519"/>
    <w:rsid w:val="00DE2A6A"/>
    <w:rsid w:val="00DE5F58"/>
    <w:rsid w:val="00E02035"/>
    <w:rsid w:val="00E0277F"/>
    <w:rsid w:val="00E0679B"/>
    <w:rsid w:val="00E11D61"/>
    <w:rsid w:val="00E14D6A"/>
    <w:rsid w:val="00E22556"/>
    <w:rsid w:val="00E2474E"/>
    <w:rsid w:val="00E35391"/>
    <w:rsid w:val="00E46582"/>
    <w:rsid w:val="00E6162E"/>
    <w:rsid w:val="00E9363C"/>
    <w:rsid w:val="00E94CDF"/>
    <w:rsid w:val="00E96E43"/>
    <w:rsid w:val="00EA3249"/>
    <w:rsid w:val="00EA3B7B"/>
    <w:rsid w:val="00EB3B03"/>
    <w:rsid w:val="00EB54C8"/>
    <w:rsid w:val="00EC175C"/>
    <w:rsid w:val="00EC45CD"/>
    <w:rsid w:val="00EE5575"/>
    <w:rsid w:val="00F00D40"/>
    <w:rsid w:val="00F139CC"/>
    <w:rsid w:val="00F21CE2"/>
    <w:rsid w:val="00F34B50"/>
    <w:rsid w:val="00F35638"/>
    <w:rsid w:val="00F3742D"/>
    <w:rsid w:val="00F47E4C"/>
    <w:rsid w:val="00F50B44"/>
    <w:rsid w:val="00F52D49"/>
    <w:rsid w:val="00F52E18"/>
    <w:rsid w:val="00F55B4C"/>
    <w:rsid w:val="00F62B18"/>
    <w:rsid w:val="00F649C3"/>
    <w:rsid w:val="00F73B75"/>
    <w:rsid w:val="00F76A29"/>
    <w:rsid w:val="00F859CB"/>
    <w:rsid w:val="00F85F38"/>
    <w:rsid w:val="00F866C4"/>
    <w:rsid w:val="00F90EBB"/>
    <w:rsid w:val="00F94C43"/>
    <w:rsid w:val="00FA19BF"/>
    <w:rsid w:val="00FA6FB3"/>
    <w:rsid w:val="00FB5388"/>
    <w:rsid w:val="00FC1AF0"/>
    <w:rsid w:val="00FD0F53"/>
    <w:rsid w:val="00FD17CC"/>
    <w:rsid w:val="00FE2CE5"/>
    <w:rsid w:val="00FE74F8"/>
    <w:rsid w:val="00FF4EF3"/>
    <w:rsid w:val="00FF52CB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80"/>
    <o:shapelayout v:ext="edit">
      <o:idmap v:ext="edit" data="1"/>
    </o:shapelayout>
  </w:shapeDefaults>
  <w:decimalSymbol w:val=","/>
  <w:listSeparator w:val=";"/>
  <w15:docId w15:val="{A3F19269-541D-4720-9DC0-607D0967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41078A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41078A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41078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41078A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5C3770"/>
    <w:pPr>
      <w:widowControl w:val="0"/>
      <w:tabs>
        <w:tab w:val="left" w:pos="3420"/>
      </w:tabs>
      <w:suppressAutoHyphens/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41078A"/>
    <w:rPr>
      <w:snapToGrid w:val="0"/>
      <w:sz w:val="24"/>
    </w:rPr>
  </w:style>
  <w:style w:type="character" w:customStyle="1" w:styleId="Titolo7Carattere">
    <w:name w:val="Titolo 7 Carattere"/>
    <w:link w:val="Titolo7"/>
    <w:rsid w:val="0041078A"/>
    <w:rPr>
      <w:snapToGrid w:val="0"/>
      <w:sz w:val="24"/>
    </w:rPr>
  </w:style>
  <w:style w:type="character" w:customStyle="1" w:styleId="Titolo8Carattere">
    <w:name w:val="Titolo 8 Carattere"/>
    <w:link w:val="Titolo8"/>
    <w:rsid w:val="0041078A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41078A"/>
    <w:rPr>
      <w:i/>
      <w:iCs/>
      <w:snapToGrid w:val="0"/>
      <w:sz w:val="24"/>
    </w:rPr>
  </w:style>
  <w:style w:type="paragraph" w:styleId="Titolo">
    <w:name w:val="Title"/>
    <w:basedOn w:val="Normale"/>
    <w:link w:val="TitoloCarattere"/>
    <w:qFormat/>
    <w:rsid w:val="0041078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41078A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1078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ighlight">
    <w:name w:val="highlight"/>
    <w:rsid w:val="0041078A"/>
  </w:style>
  <w:style w:type="character" w:customStyle="1" w:styleId="Titolo2Carattere">
    <w:name w:val="Titolo 2 Carattere"/>
    <w:link w:val="Titolo2"/>
    <w:uiPriority w:val="9"/>
    <w:rsid w:val="0041078A"/>
    <w:rPr>
      <w:sz w:val="24"/>
      <w:szCs w:val="24"/>
    </w:rPr>
  </w:style>
  <w:style w:type="character" w:customStyle="1" w:styleId="resultlisthighlightterm">
    <w:name w:val="resultlisthighlightterm"/>
    <w:rsid w:val="0041078A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36880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436880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uiPriority w:val="99"/>
    <w:rsid w:val="005A3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959295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35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28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50952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44798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17713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6724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78737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756CE-F01B-4C40-9DB4-A8C7B40A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63</cp:revision>
  <cp:lastPrinted>2015-07-29T12:46:00Z</cp:lastPrinted>
  <dcterms:created xsi:type="dcterms:W3CDTF">2015-09-15T14:35:00Z</dcterms:created>
  <dcterms:modified xsi:type="dcterms:W3CDTF">2016-06-01T12:30:00Z</dcterms:modified>
</cp:coreProperties>
</file>