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7" w:rsidRPr="00AC57A2" w:rsidRDefault="00DA6127" w:rsidP="009078E7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1950D0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F220BD" w:rsidP="00525B23">
            <w:pPr>
              <w:pStyle w:val="DicituraAtto"/>
            </w:pPr>
            <w:r w:rsidRPr="00AC57A2">
              <w:t>23</w:t>
            </w:r>
            <w:r w:rsidR="00525B23" w:rsidRPr="00AC57A2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1950D0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525B23" w:rsidP="009078E7">
            <w:pPr>
              <w:pStyle w:val="TitoloAtto"/>
            </w:pPr>
            <w:r w:rsidRPr="00AC57A2">
              <w:t>Dichiarazione di o</w:t>
            </w:r>
            <w:r w:rsidR="00DA6127" w:rsidRPr="00AC57A2">
              <w:t>pposizione dell’imputato</w:t>
            </w:r>
          </w:p>
        </w:tc>
      </w:tr>
    </w:tbl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  <w:jc w:val="center"/>
      </w:pPr>
      <w:r w:rsidRPr="00AC57A2">
        <w:t xml:space="preserve">Ufficio del Giudice per le indagini preliminari presso il </w:t>
      </w:r>
      <w:r w:rsidR="004446DA" w:rsidRPr="00AC57A2">
        <w:t>Tribunale</w:t>
      </w:r>
      <w:r w:rsidRPr="00AC57A2">
        <w:t xml:space="preserve"> di … … ...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1950D0">
      <w:pPr>
        <w:pStyle w:val="CapoversoAtti"/>
      </w:pPr>
      <w:r w:rsidRPr="00AC57A2">
        <w:t>Il sottoscritto … … … (nome e cognome</w:t>
      </w:r>
      <w:proofErr w:type="gramStart"/>
      <w:r w:rsidRPr="00AC57A2">
        <w:t>)</w:t>
      </w:r>
      <w:r w:rsidRPr="00AC57A2">
        <w:rPr>
          <w:snapToGrid w:val="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2"/>
      </w:r>
      <w:r w:rsidRPr="00AC57A2">
        <w:rPr>
          <w:snapToGrid w:val="0"/>
          <w:u w:color="000000"/>
        </w:rPr>
        <w:t>,</w:t>
      </w:r>
      <w:proofErr w:type="gramEnd"/>
      <w:r w:rsidRPr="00AC57A2">
        <w:rPr>
          <w:snapToGrid w:val="0"/>
          <w:u w:color="000000"/>
        </w:rPr>
        <w:t xml:space="preserve"> nato a … … … in data …/…/… e residente in … … … alla </w:t>
      </w:r>
      <w:r w:rsidRPr="00AC57A2">
        <w:t>via</w:t>
      </w:r>
      <w:r w:rsidRPr="00AC57A2">
        <w:rPr>
          <w:snapToGrid w:val="0"/>
          <w:u w:color="000000"/>
        </w:rPr>
        <w:t xml:space="preserve"> … … … domiciliato in/presso … … …,</w:t>
      </w:r>
      <w:r w:rsidRPr="00AC57A2">
        <w:t xml:space="preserve"> formula, con il presente atto,</w:t>
      </w:r>
    </w:p>
    <w:p w:rsidR="00DA6127" w:rsidRPr="00AC57A2" w:rsidRDefault="00DA6127" w:rsidP="009078E7">
      <w:pPr>
        <w:pStyle w:val="CapoversoAtti"/>
        <w:jc w:val="center"/>
      </w:pPr>
      <w:proofErr w:type="gramStart"/>
      <w:r w:rsidRPr="00AC57A2">
        <w:t>opposizione</w:t>
      </w:r>
      <w:proofErr w:type="gramEnd"/>
    </w:p>
    <w:p w:rsidR="00DA6127" w:rsidRPr="00AC57A2" w:rsidRDefault="00DA6127" w:rsidP="009078E7">
      <w:pPr>
        <w:pStyle w:val="CapoversoAtti"/>
        <w:jc w:val="center"/>
      </w:pPr>
    </w:p>
    <w:p w:rsidR="00DA6127" w:rsidRPr="00AC57A2" w:rsidRDefault="00DA6127" w:rsidP="009078E7">
      <w:pPr>
        <w:pStyle w:val="CapoversoAtti"/>
      </w:pPr>
      <w:proofErr w:type="gramStart"/>
      <w:r w:rsidRPr="00AC57A2">
        <w:rPr>
          <w:i/>
        </w:rPr>
        <w:t>ex</w:t>
      </w:r>
      <w:proofErr w:type="gramEnd"/>
      <w:r w:rsidRPr="00AC57A2">
        <w:t xml:space="preserve"> art. 461 c.p.p. avverso il decreto penale di condanna n. … … …, emesso da … … … in data …/…/…, notificato il …/…/…, con il quale, nel procedimento penale n. … … … veniva condannato alla pena di … … … (multa/ammenda) per i</w:t>
      </w:r>
      <w:r w:rsidR="00525B23" w:rsidRPr="00AC57A2">
        <w:t>l/i</w:t>
      </w:r>
      <w:r w:rsidRPr="00AC57A2">
        <w:t xml:space="preserve"> reat</w:t>
      </w:r>
      <w:r w:rsidR="00525B23" w:rsidRPr="00AC57A2">
        <w:t>o/</w:t>
      </w:r>
      <w:r w:rsidRPr="00AC57A2">
        <w:t>i di cui all’/agli art./artt. … … …</w:t>
      </w:r>
    </w:p>
    <w:p w:rsidR="00DA6127" w:rsidRPr="00AC57A2" w:rsidRDefault="00DA6127" w:rsidP="009078E7">
      <w:pPr>
        <w:pStyle w:val="CapoversoAtti"/>
      </w:pPr>
      <w:r w:rsidRPr="00AC57A2">
        <w:t xml:space="preserve">Chiede la definizione del procedimento mediante giudizio </w:t>
      </w:r>
      <w:proofErr w:type="gramStart"/>
      <w:r w:rsidRPr="00AC57A2">
        <w:t xml:space="preserve">immediato </w:t>
      </w:r>
      <w:r w:rsidRPr="00AC57A2">
        <w:rPr>
          <w:rStyle w:val="Rimandonotaapidipagina"/>
        </w:rPr>
        <w:footnoteReference w:id="3"/>
      </w:r>
      <w:r w:rsidRPr="00AC57A2">
        <w:t>.</w:t>
      </w:r>
      <w:proofErr w:type="gramEnd"/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  <w:r w:rsidRPr="00AC57A2">
        <w:t>Luogo e data</w:t>
      </w:r>
    </w:p>
    <w:p w:rsidR="00DA6127" w:rsidRPr="00AC57A2" w:rsidRDefault="00DA6127" w:rsidP="009078E7">
      <w:pPr>
        <w:pStyle w:val="CapoversoAtti"/>
        <w:jc w:val="right"/>
      </w:pPr>
      <w:r w:rsidRPr="00AC57A2">
        <w:t>Sottoscrizione dell’interessato (o del suo difensore)</w:t>
      </w:r>
    </w:p>
    <w:sectPr w:rsidR="00DA6127" w:rsidRPr="00AC57A2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A5" w:rsidRDefault="000156A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A5" w:rsidRDefault="000156A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A5" w:rsidRDefault="000156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id="1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 xml:space="preserve"> Ai sensi </w:t>
      </w:r>
      <w:r w:rsidRPr="00F220BD">
        <w:t>dell’art. 461, comma 1, c.p.p., la dichiarazione di opposizione può essere presentata nella cancelleria del Giudice per le indagini preliminari che ha emesso il provvedimento ovvero nella cancelleria del Tribunale o del Giudice di pace del luogo in cui si trova l’opponente. Attesa la sua riconosciuta natura di mezzo di impugnazione, l’opposizione a decreto penale può essere proposta con le forme di cui agli artt. 582 e 583 c.p.p. (v. Quadro essenziale § III, 4).</w:t>
      </w:r>
    </w:p>
  </w:footnote>
  <w:footnote w:id="2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Ovvero: “Il sottoscritto Avv. … … … del Foro di … … …, con studio professionale in … … … alla via … … …, difensore di … … … (nome e cognome), in virtù di dichiarazione di nomina in atti/</w:t>
      </w:r>
      <w:r w:rsidRPr="00F220BD">
        <w:rPr>
          <w:i/>
        </w:rPr>
        <w:t>ivi</w:t>
      </w:r>
      <w:r w:rsidRPr="00F220BD">
        <w:t xml:space="preserve"> allegata”. V. Quadro essenziale § III, 2.</w:t>
      </w:r>
    </w:p>
  </w:footnote>
  <w:footnote w:id="3">
    <w:p w:rsidR="00DA6127" w:rsidRPr="00F220BD" w:rsidRDefault="00DA6127" w:rsidP="001950D0">
      <w:pPr>
        <w:pStyle w:val="Notaapipagina"/>
      </w:pPr>
      <w:r w:rsidRPr="00F220BD">
        <w:rPr>
          <w:rStyle w:val="Rimandonotaapidipagina"/>
        </w:rPr>
        <w:footnoteRef/>
      </w:r>
      <w:r w:rsidRPr="00F220BD">
        <w:t xml:space="preserve"> È consentito che tale richiesta manchi. Cfr. Quadro essenziale § IV, 5, nonché Quadro essenziale </w:t>
      </w:r>
      <w:r w:rsidRPr="00F220BD">
        <w:rPr>
          <w:i/>
        </w:rPr>
        <w:t>sub</w:t>
      </w:r>
      <w:r w:rsidRPr="00F220BD">
        <w:t xml:space="preserve"> artt. 453-458 c.p.p., § II, 5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56A5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A5" w:rsidRDefault="000156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6A5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62D1-92FF-46A6-9A7C-A807B5C9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2016-06-01T12:40:00Z</dcterms:modified>
</cp:coreProperties>
</file>