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C36C70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6C51A7" w:rsidP="00F14225">
            <w:pPr>
              <w:pStyle w:val="DicituraAtto"/>
            </w:pPr>
            <w:r w:rsidRPr="008F3BEE">
              <w:t>301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C36C70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5A4A27" w:rsidP="005A4A27">
            <w:pPr>
              <w:pStyle w:val="TitoloAtto"/>
            </w:pPr>
            <w:r w:rsidRPr="008F3BEE">
              <w:t>Dichiarazione di opposizione e contestuale domanda di oblazione</w:t>
            </w:r>
          </w:p>
        </w:tc>
      </w:tr>
    </w:tbl>
    <w:p w:rsidR="000C3BD6" w:rsidRPr="008F3BEE" w:rsidRDefault="000C3BD6" w:rsidP="005A4A27">
      <w:pPr>
        <w:pStyle w:val="CapoversoAtti"/>
      </w:pPr>
    </w:p>
    <w:p w:rsidR="000C3BD6" w:rsidRPr="008F3BEE" w:rsidRDefault="000C3BD6" w:rsidP="005A4A27">
      <w:pPr>
        <w:pStyle w:val="CapoversoAtti"/>
      </w:pPr>
    </w:p>
    <w:p w:rsidR="000C3BD6" w:rsidRPr="008F3BEE" w:rsidRDefault="000C3BD6" w:rsidP="005A4A27">
      <w:pPr>
        <w:pStyle w:val="CapoversoAtti"/>
      </w:pPr>
    </w:p>
    <w:p w:rsidR="000C3BD6" w:rsidRPr="008F3BEE" w:rsidRDefault="000C3BD6" w:rsidP="005666BD">
      <w:pPr>
        <w:pStyle w:val="CapoversoAtti"/>
      </w:pPr>
      <w:r w:rsidRPr="008F3BEE">
        <w:t xml:space="preserve">Rinvio </w:t>
      </w:r>
      <w:r w:rsidRPr="008F3BEE">
        <w:rPr>
          <w:i/>
        </w:rPr>
        <w:t>sub</w:t>
      </w:r>
      <w:r w:rsidRPr="008F3BEE">
        <w:t xml:space="preserve"> artt. 459-464 c.p.p.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36C70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3A70E-3B7B-4E0C-B335-5B6188DD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2016-06-01T13:34:00Z</dcterms:modified>
</cp:coreProperties>
</file>