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03411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03411E" w:rsidP="00DF50C9">
            <w:pPr>
              <w:pStyle w:val="DicituraAtto"/>
            </w:pPr>
            <w:r w:rsidRPr="006C27F3">
              <w:t>3</w:t>
            </w:r>
            <w:r w:rsidR="00172922" w:rsidRPr="006C27F3">
              <w:t>7</w:t>
            </w:r>
            <w:r w:rsidR="00DF50C9" w:rsidRPr="006C27F3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03411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03411E" w:rsidP="0003411E">
            <w:pPr>
              <w:pStyle w:val="TitoloAtto"/>
            </w:pPr>
            <w:r w:rsidRPr="006C27F3">
              <w:t>Memorie al Giudice dell</w:t>
            </w:r>
            <w:r w:rsidR="00562B9A" w:rsidRPr="006C27F3">
              <w:t>’</w:t>
            </w:r>
            <w:r w:rsidRPr="006C27F3">
              <w:t>esecuzione</w:t>
            </w:r>
          </w:p>
        </w:tc>
      </w:tr>
    </w:tbl>
    <w:p w:rsidR="002478C0" w:rsidRPr="006C27F3" w:rsidRDefault="002478C0" w:rsidP="0003411E">
      <w:pPr>
        <w:pStyle w:val="CapoversoAtti"/>
      </w:pPr>
    </w:p>
    <w:p w:rsidR="0003411E" w:rsidRPr="006C27F3" w:rsidRDefault="0003411E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widowControl w:val="0"/>
        <w:jc w:val="center"/>
        <w:rPr>
          <w:iCs/>
        </w:rPr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03411E">
      <w:pPr>
        <w:pStyle w:val="CapoversoAtti"/>
        <w:widowControl w:val="0"/>
      </w:pPr>
    </w:p>
    <w:p w:rsidR="002478C0" w:rsidRPr="006C27F3" w:rsidRDefault="002478C0" w:rsidP="0003411E">
      <w:pPr>
        <w:pStyle w:val="CapoversoAtti"/>
        <w:widowControl w:val="0"/>
      </w:pPr>
    </w:p>
    <w:p w:rsidR="002478C0" w:rsidRPr="006C27F3" w:rsidRDefault="002478C0" w:rsidP="0003411E">
      <w:pPr>
        <w:pStyle w:val="CapoversoAtti"/>
        <w:widowControl w:val="0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  <w:r w:rsidRPr="006C27F3">
        <w:rPr>
          <w:snapToGrid w:val="0"/>
          <w:color w:val="000000"/>
          <w:u w:color="000000"/>
        </w:rPr>
        <w:t>,</w:t>
      </w:r>
      <w:r w:rsidRPr="006C27F3">
        <w:t xml:space="preserve"> difensore di … … … (nome e cognome, data di nascita, residenza, domicilio o luogo di detenzione), parte nel procedimento penale n. … … ... </w:t>
      </w:r>
      <w:proofErr w:type="spellStart"/>
      <w:r w:rsidRPr="006C27F3">
        <w:t>r.g</w:t>
      </w:r>
      <w:proofErr w:type="spellEnd"/>
      <w:r w:rsidRPr="006C27F3">
        <w:t>. es. di seguito alla notificazione della fissazione della data dell</w:t>
      </w:r>
      <w:r w:rsidR="00562B9A" w:rsidRPr="006C27F3">
        <w:t>’</w:t>
      </w:r>
      <w:r w:rsidRPr="006C27F3">
        <w:t>udienza per il giorno …/…/…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 xml:space="preserve"> ai fini della trattazio</w:t>
      </w:r>
      <w:r w:rsidRPr="006C27F3">
        <w:rPr>
          <w:spacing w:val="-3"/>
        </w:rPr>
        <w:t>ne della richiesta di … … ...</w:t>
      </w:r>
      <w:r w:rsidRPr="006C27F3">
        <w:rPr>
          <w:snapToGrid w:val="0"/>
          <w:color w:val="000000"/>
          <w:spacing w:val="-3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3"/>
          <w:u w:color="000000"/>
        </w:rPr>
        <w:footnoteReference w:id="4"/>
      </w:r>
      <w:r w:rsidRPr="006C27F3">
        <w:rPr>
          <w:spacing w:val="-3"/>
        </w:rPr>
        <w:t xml:space="preserve"> deposita, ai sensi dell</w:t>
      </w:r>
      <w:r w:rsidR="00562B9A" w:rsidRPr="006C27F3">
        <w:rPr>
          <w:spacing w:val="-3"/>
        </w:rPr>
        <w:t>’</w:t>
      </w:r>
      <w:r w:rsidRPr="006C27F3">
        <w:rPr>
          <w:spacing w:val="-3"/>
        </w:rPr>
        <w:t>art. 666, comma 3, c.p.p.,</w:t>
      </w:r>
      <w:r w:rsidRPr="006C27F3">
        <w:rPr>
          <w:spacing w:val="-2"/>
        </w:rPr>
        <w:t xml:space="preserve"> le seguenti considerazioni in fatto ed in diritto a sostegno della domanda: … … …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… … …</w:t>
      </w:r>
    </w:p>
    <w:p w:rsidR="002478C0" w:rsidRPr="006C27F3" w:rsidRDefault="002478C0" w:rsidP="0003411E">
      <w:pPr>
        <w:pStyle w:val="CapoversoAtti"/>
      </w:pPr>
      <w:r w:rsidRPr="006C27F3">
        <w:t>… … …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Pertanto,</w:t>
      </w:r>
    </w:p>
    <w:p w:rsidR="002478C0" w:rsidRPr="006C27F3" w:rsidRDefault="002478C0" w:rsidP="0003411E">
      <w:pPr>
        <w:pStyle w:val="CapoversoAtti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l</w:t>
      </w:r>
      <w:r w:rsidR="00562B9A" w:rsidRPr="006C27F3">
        <w:t>’</w:t>
      </w:r>
      <w:r w:rsidRPr="006C27F3">
        <w:t>accoglimento della richiesta … … ...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Luogo e data</w:t>
      </w:r>
    </w:p>
    <w:p w:rsidR="002478C0" w:rsidRPr="006C27F3" w:rsidRDefault="002478C0" w:rsidP="0003411E">
      <w:pPr>
        <w:pStyle w:val="CapoversoAtti"/>
        <w:jc w:val="right"/>
      </w:pPr>
      <w:r w:rsidRPr="006C27F3">
        <w:t>Sottoscrizione del difensore</w:t>
      </w:r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 xml:space="preserve">art. 665 c.p.p. 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La memoria difensiva può essere proposta personalmente anche dallo stesso interessato.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Si rammenta che, ai sensi dell</w:t>
      </w:r>
      <w:r>
        <w:t>’</w:t>
      </w:r>
      <w:r w:rsidRPr="00694991">
        <w:t>art. 666</w:t>
      </w:r>
      <w:r>
        <w:t>,</w:t>
      </w:r>
      <w:r w:rsidRPr="00694991">
        <w:t xml:space="preserve"> comma 3</w:t>
      </w:r>
      <w:r>
        <w:t>,</w:t>
      </w:r>
      <w:r w:rsidRPr="00694991">
        <w:t xml:space="preserve"> c.p.p., le memorie possono essere presentate sino a cinque giorni prima dell</w:t>
      </w:r>
      <w:r>
        <w:t>’</w:t>
      </w:r>
      <w:r w:rsidRPr="00694991">
        <w:t>udienza.</w:t>
      </w:r>
    </w:p>
  </w:footnote>
  <w:footnote w:id="4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procedimento di esecuzione può avere ad oggett</w:t>
      </w:r>
      <w:r>
        <w:t xml:space="preserve">o le questioni considerate nel </w:t>
      </w:r>
      <w:r w:rsidRPr="003C6CCF">
        <w:rPr>
          <w:iCs/>
        </w:rPr>
        <w:t xml:space="preserve">Quadro essenziale § </w:t>
      </w:r>
      <w:r w:rsidRPr="003C6CCF">
        <w:rPr>
          <w:bCs/>
        </w:rPr>
        <w:t xml:space="preserve">II, </w:t>
      </w:r>
      <w:r w:rsidRPr="00694991">
        <w:t>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03A56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03E2-55BF-41E5-9200-A8072FDE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2016-06-01T14:36:00Z</dcterms:modified>
</cp:coreProperties>
</file>