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78C0" w:rsidRPr="006C27F3" w:rsidRDefault="002478C0" w:rsidP="0003411E">
      <w:pPr>
        <w:pStyle w:val="CapoversoAtti"/>
        <w:widowControl w:val="0"/>
        <w:spacing w:line="240" w:lineRule="auto"/>
        <w:rPr>
          <w:sz w:val="2"/>
          <w:szCs w:val="2"/>
        </w:rPr>
      </w:pPr>
    </w:p>
    <w:tbl>
      <w:tblPr>
        <w:tblW w:w="6521" w:type="dxa"/>
        <w:tblInd w:w="108" w:type="dxa"/>
        <w:tblLook w:val="01E0" w:firstRow="1" w:lastRow="1" w:firstColumn="1" w:lastColumn="1" w:noHBand="0" w:noVBand="0"/>
      </w:tblPr>
      <w:tblGrid>
        <w:gridCol w:w="537"/>
        <w:gridCol w:w="5984"/>
      </w:tblGrid>
      <w:tr w:rsidR="00A70E39" w:rsidRPr="006C27F3" w:rsidTr="00F86CBA">
        <w:tc>
          <w:tcPr>
            <w:tcW w:w="537" w:type="dxa"/>
            <w:tcBorders>
              <w:bottom w:val="single" w:sz="4" w:space="0" w:color="5F5F5F"/>
              <w:right w:val="single" w:sz="4" w:space="0" w:color="5F5F5F"/>
            </w:tcBorders>
            <w:shd w:val="clear" w:color="auto" w:fill="auto"/>
            <w:vAlign w:val="center"/>
          </w:tcPr>
          <w:p w:rsidR="00A70E39" w:rsidRPr="006C27F3" w:rsidRDefault="00F86CBA" w:rsidP="00DF50C9">
            <w:pPr>
              <w:pStyle w:val="DicituraAtto"/>
            </w:pPr>
            <w:r w:rsidRPr="006C27F3">
              <w:t>3</w:t>
            </w:r>
            <w:r w:rsidR="0044781B" w:rsidRPr="006C27F3">
              <w:t>8</w:t>
            </w:r>
            <w:r w:rsidR="00DF50C9" w:rsidRPr="006C27F3">
              <w:t>4</w:t>
            </w:r>
          </w:p>
        </w:tc>
        <w:tc>
          <w:tcPr>
            <w:tcW w:w="5984" w:type="dxa"/>
            <w:tcBorders>
              <w:left w:val="single" w:sz="4" w:space="0" w:color="5F5F5F"/>
              <w:bottom w:val="single" w:sz="4" w:space="0" w:color="5F5F5F"/>
            </w:tcBorders>
          </w:tcPr>
          <w:p w:rsidR="00A70E39" w:rsidRPr="006C27F3" w:rsidRDefault="00A70E39" w:rsidP="0003411E">
            <w:pPr>
              <w:widowControl w:val="0"/>
              <w:tabs>
                <w:tab w:val="left" w:pos="3420"/>
              </w:tabs>
              <w:jc w:val="center"/>
              <w:rPr>
                <w:rFonts w:ascii="Arial" w:hAnsi="Arial" w:cs="Arial"/>
                <w:b/>
                <w:i/>
                <w:sz w:val="22"/>
                <w:szCs w:val="22"/>
              </w:rPr>
            </w:pPr>
          </w:p>
        </w:tc>
      </w:tr>
      <w:tr w:rsidR="00A70E39" w:rsidRPr="006C27F3" w:rsidTr="00F86CBA">
        <w:trPr>
          <w:trHeight w:val="352"/>
        </w:trPr>
        <w:tc>
          <w:tcPr>
            <w:tcW w:w="537" w:type="dxa"/>
            <w:tcBorders>
              <w:top w:val="single" w:sz="4" w:space="0" w:color="5F5F5F"/>
              <w:right w:val="single" w:sz="4" w:space="0" w:color="5F5F5F"/>
            </w:tcBorders>
            <w:vAlign w:val="center"/>
          </w:tcPr>
          <w:p w:rsidR="00A70E39" w:rsidRPr="006C27F3" w:rsidRDefault="00A70E39" w:rsidP="0003411E">
            <w:pPr>
              <w:widowControl w:val="0"/>
              <w:tabs>
                <w:tab w:val="left" w:pos="3420"/>
              </w:tabs>
              <w:spacing w:before="80" w:after="120"/>
              <w:jc w:val="both"/>
              <w:rPr>
                <w:rFonts w:ascii="Arial" w:hAnsi="Arial" w:cs="Arial"/>
                <w:b/>
                <w:sz w:val="22"/>
                <w:szCs w:val="22"/>
              </w:rPr>
            </w:pPr>
          </w:p>
        </w:tc>
        <w:tc>
          <w:tcPr>
            <w:tcW w:w="5984" w:type="dxa"/>
            <w:tcBorders>
              <w:top w:val="single" w:sz="4" w:space="0" w:color="5F5F5F"/>
              <w:left w:val="single" w:sz="4" w:space="0" w:color="5F5F5F"/>
              <w:bottom w:val="single" w:sz="4" w:space="0" w:color="5F5F5F"/>
              <w:right w:val="single" w:sz="4" w:space="0" w:color="5F5F5F"/>
            </w:tcBorders>
            <w:vAlign w:val="center"/>
          </w:tcPr>
          <w:p w:rsidR="00A70E39" w:rsidRPr="006C27F3" w:rsidRDefault="00F86CBA" w:rsidP="00F86CBA">
            <w:pPr>
              <w:pStyle w:val="TitoloAtto"/>
            </w:pPr>
            <w:r w:rsidRPr="006C27F3">
              <w:t>Richiesta di accertamento della non definitività del titolo esecutivo</w:t>
            </w:r>
          </w:p>
        </w:tc>
      </w:tr>
    </w:tbl>
    <w:p w:rsidR="002478C0" w:rsidRPr="006C27F3" w:rsidRDefault="002478C0" w:rsidP="00F86CBA">
      <w:pPr>
        <w:pStyle w:val="CapoversoAtti"/>
      </w:pPr>
    </w:p>
    <w:p w:rsidR="002478C0" w:rsidRPr="006C27F3" w:rsidRDefault="002478C0" w:rsidP="00F86CBA">
      <w:pPr>
        <w:pStyle w:val="CapoversoAtti"/>
      </w:pPr>
    </w:p>
    <w:p w:rsidR="00F86CBA" w:rsidRPr="006C27F3" w:rsidRDefault="00F86CBA" w:rsidP="00F86CBA">
      <w:pPr>
        <w:pStyle w:val="CapoversoAtti"/>
      </w:pPr>
    </w:p>
    <w:p w:rsidR="002478C0" w:rsidRPr="006C27F3" w:rsidRDefault="002478C0" w:rsidP="00F86CBA">
      <w:pPr>
        <w:pStyle w:val="CapoversoAtti"/>
        <w:jc w:val="center"/>
      </w:pPr>
      <w:r w:rsidRPr="006C27F3">
        <w:t>Giudice dell</w:t>
      </w:r>
      <w:r w:rsidR="00562B9A" w:rsidRPr="006C27F3">
        <w:t>’</w:t>
      </w:r>
      <w:r w:rsidRPr="006C27F3">
        <w:t>esecuzione di … … ...</w:t>
      </w:r>
      <w:r w:rsidRPr="006C27F3">
        <w:rPr>
          <w:snapToGrid w:val="0"/>
          <w:color w:val="000000"/>
          <w:u w:color="000000"/>
        </w:rPr>
        <w:t> </w:t>
      </w:r>
      <w:r w:rsidRPr="006C27F3">
        <w:rPr>
          <w:rStyle w:val="Rimandonotaapidipagina"/>
          <w:snapToGrid w:val="0"/>
          <w:color w:val="000000"/>
          <w:u w:color="000000"/>
        </w:rPr>
        <w:footnoteReference w:id="1"/>
      </w:r>
    </w:p>
    <w:p w:rsidR="002478C0" w:rsidRPr="006C27F3" w:rsidRDefault="002478C0" w:rsidP="00F86CBA">
      <w:pPr>
        <w:pStyle w:val="CapoversoAtti"/>
      </w:pPr>
    </w:p>
    <w:p w:rsidR="002478C0" w:rsidRPr="006C27F3" w:rsidRDefault="002478C0" w:rsidP="00F86CBA">
      <w:pPr>
        <w:pStyle w:val="CapoversoAtti"/>
      </w:pPr>
    </w:p>
    <w:p w:rsidR="002478C0" w:rsidRPr="006C27F3" w:rsidRDefault="002478C0" w:rsidP="00F86CBA">
      <w:pPr>
        <w:pStyle w:val="CapoversoAtti"/>
      </w:pPr>
      <w:r w:rsidRPr="006C27F3">
        <w:t>Il sottoscritto … … … (nome e cognome, data di nascita, residenza, domicilio o eventuale luogo di detenzione</w:t>
      </w:r>
      <w:r w:rsidRPr="006C27F3">
        <w:rPr>
          <w:snapToGrid w:val="0"/>
          <w:color w:val="000000"/>
          <w:u w:color="000000"/>
        </w:rPr>
        <w:t> </w:t>
      </w:r>
      <w:r w:rsidRPr="006C27F3">
        <w:rPr>
          <w:rStyle w:val="Rimandonotaapidipagina"/>
          <w:snapToGrid w:val="0"/>
          <w:color w:val="000000"/>
          <w:spacing w:val="-2"/>
          <w:u w:color="000000"/>
        </w:rPr>
        <w:footnoteReference w:id="2"/>
      </w:r>
      <w:r w:rsidRPr="006C27F3">
        <w:t>), difeso dall</w:t>
      </w:r>
      <w:r w:rsidR="00562B9A" w:rsidRPr="006C27F3">
        <w:t>’</w:t>
      </w:r>
      <w:r w:rsidRPr="006C27F3">
        <w:t>Avv. … … … (nome e cognome)</w:t>
      </w:r>
    </w:p>
    <w:p w:rsidR="002478C0" w:rsidRPr="006C27F3" w:rsidRDefault="002478C0" w:rsidP="00F86CBA">
      <w:pPr>
        <w:pStyle w:val="CapoversoAtti"/>
      </w:pPr>
    </w:p>
    <w:p w:rsidR="002478C0" w:rsidRPr="006C27F3" w:rsidRDefault="002478C0" w:rsidP="00F86CBA">
      <w:pPr>
        <w:pStyle w:val="CapoversoAtti"/>
        <w:jc w:val="center"/>
        <w:rPr>
          <w:i/>
        </w:rPr>
      </w:pPr>
      <w:r w:rsidRPr="006C27F3">
        <w:rPr>
          <w:i/>
        </w:rPr>
        <w:t>premesso</w:t>
      </w:r>
    </w:p>
    <w:p w:rsidR="002478C0" w:rsidRPr="006C27F3" w:rsidRDefault="002478C0" w:rsidP="00F86CBA">
      <w:pPr>
        <w:pStyle w:val="CapoversoAtti"/>
      </w:pPr>
    </w:p>
    <w:p w:rsidR="002478C0" w:rsidRPr="006C27F3" w:rsidRDefault="002478C0" w:rsidP="00F86CBA">
      <w:pPr>
        <w:pStyle w:val="CapoversoAtti"/>
      </w:pPr>
      <w:r w:rsidRPr="006C27F3">
        <w:t>– che con ordine di esecuzione emesso in data …/…/… nel procedimento penale n. ... ... … veniva eseguita la sentenza con la quale il … … … (indicare l</w:t>
      </w:r>
      <w:r w:rsidR="00562B9A" w:rsidRPr="006C27F3">
        <w:t>’</w:t>
      </w:r>
      <w:r w:rsidRPr="006C27F3">
        <w:t>organo) in data …/…/… condannava il sottoscritto alla pena di … … …;</w:t>
      </w:r>
    </w:p>
    <w:p w:rsidR="002478C0" w:rsidRPr="006C27F3" w:rsidRDefault="002478C0" w:rsidP="00F86CBA">
      <w:pPr>
        <w:pStyle w:val="CapoversoAtti"/>
      </w:pPr>
      <w:r w:rsidRPr="006C27F3">
        <w:t>– che la sentenza non è divenuta esecutiva in quanto … … ...</w:t>
      </w:r>
      <w:r w:rsidRPr="006C27F3">
        <w:rPr>
          <w:snapToGrid w:val="0"/>
          <w:color w:val="000000"/>
          <w:u w:color="000000"/>
        </w:rPr>
        <w:t> </w:t>
      </w:r>
      <w:r w:rsidRPr="006C27F3">
        <w:rPr>
          <w:rStyle w:val="Rimandonotaapidipagina"/>
          <w:snapToGrid w:val="0"/>
          <w:color w:val="000000"/>
          <w:u w:color="000000"/>
        </w:rPr>
        <w:footnoteReference w:id="3"/>
      </w:r>
      <w:r w:rsidRPr="006C27F3">
        <w:t>;</w:t>
      </w:r>
    </w:p>
    <w:p w:rsidR="002478C0" w:rsidRPr="006C27F3" w:rsidRDefault="002478C0" w:rsidP="00F86CBA">
      <w:pPr>
        <w:pStyle w:val="CapoversoAtti"/>
      </w:pPr>
    </w:p>
    <w:p w:rsidR="002478C0" w:rsidRPr="006C27F3" w:rsidRDefault="002478C0" w:rsidP="00F86CBA">
      <w:pPr>
        <w:pStyle w:val="CapoversoAtti"/>
        <w:jc w:val="center"/>
        <w:rPr>
          <w:i/>
        </w:rPr>
      </w:pPr>
      <w:r w:rsidRPr="006C27F3">
        <w:rPr>
          <w:i/>
        </w:rPr>
        <w:t>chiede</w:t>
      </w:r>
    </w:p>
    <w:p w:rsidR="002478C0" w:rsidRPr="006C27F3" w:rsidRDefault="002478C0" w:rsidP="00F86CBA">
      <w:pPr>
        <w:pStyle w:val="CapoversoAtti"/>
      </w:pPr>
    </w:p>
    <w:p w:rsidR="002478C0" w:rsidRPr="006C27F3" w:rsidRDefault="002478C0" w:rsidP="00F86CBA">
      <w:pPr>
        <w:pStyle w:val="CapoversoAtti"/>
      </w:pPr>
      <w:r w:rsidRPr="006C27F3">
        <w:t>ai sensi dell</w:t>
      </w:r>
      <w:r w:rsidR="00562B9A" w:rsidRPr="006C27F3">
        <w:t>’</w:t>
      </w:r>
      <w:r w:rsidRPr="006C27F3">
        <w:t>art. 670 c.p.p., che si disponga</w:t>
      </w:r>
      <w:r w:rsidRPr="006C27F3">
        <w:rPr>
          <w:snapToGrid w:val="0"/>
          <w:color w:val="000000"/>
          <w:u w:color="000000"/>
        </w:rPr>
        <w:t> </w:t>
      </w:r>
      <w:r w:rsidRPr="006C27F3">
        <w:rPr>
          <w:rStyle w:val="Rimandonotaapidipagina"/>
          <w:snapToGrid w:val="0"/>
          <w:color w:val="000000"/>
          <w:u w:color="000000"/>
        </w:rPr>
        <w:footnoteReference w:id="4"/>
      </w:r>
      <w:r w:rsidRPr="006C27F3">
        <w:t xml:space="preserve"> la sospensione dell</w:t>
      </w:r>
      <w:r w:rsidR="00562B9A" w:rsidRPr="006C27F3">
        <w:t>’</w:t>
      </w:r>
      <w:r w:rsidRPr="006C27F3">
        <w:t>esecuzione in corso e, per l</w:t>
      </w:r>
      <w:r w:rsidR="00562B9A" w:rsidRPr="006C27F3">
        <w:t>’</w:t>
      </w:r>
      <w:r w:rsidRPr="006C27F3">
        <w:t>effetto, la sua scarcerazione</w:t>
      </w:r>
    </w:p>
    <w:p w:rsidR="002478C0" w:rsidRPr="006C27F3" w:rsidRDefault="002478C0" w:rsidP="00F86CBA">
      <w:pPr>
        <w:pStyle w:val="CapoversoAtti"/>
      </w:pPr>
    </w:p>
    <w:p w:rsidR="002478C0" w:rsidRPr="006C27F3" w:rsidRDefault="002478C0" w:rsidP="00F86CBA">
      <w:pPr>
        <w:pStyle w:val="CapoversoAtti"/>
        <w:jc w:val="center"/>
        <w:rPr>
          <w:i/>
        </w:rPr>
      </w:pPr>
      <w:r w:rsidRPr="006C27F3">
        <w:rPr>
          <w:i/>
        </w:rPr>
        <w:t>dichiara</w:t>
      </w:r>
    </w:p>
    <w:p w:rsidR="002478C0" w:rsidRPr="006C27F3" w:rsidRDefault="002478C0" w:rsidP="00F86CBA">
      <w:pPr>
        <w:pStyle w:val="CapoversoAtti"/>
      </w:pPr>
    </w:p>
    <w:p w:rsidR="002478C0" w:rsidRPr="006C27F3" w:rsidRDefault="002478C0" w:rsidP="00F86CBA">
      <w:pPr>
        <w:pStyle w:val="CapoversoAtti"/>
      </w:pPr>
      <w:r w:rsidRPr="006C27F3">
        <w:t>di proporre appello/ricorso per cassazione</w:t>
      </w:r>
      <w:r w:rsidRPr="006C27F3">
        <w:rPr>
          <w:snapToGrid w:val="0"/>
          <w:color w:val="000000"/>
          <w:u w:color="000000"/>
        </w:rPr>
        <w:t> </w:t>
      </w:r>
      <w:r w:rsidRPr="006C27F3">
        <w:rPr>
          <w:rStyle w:val="Rimandonotaapidipagina"/>
          <w:snapToGrid w:val="0"/>
          <w:color w:val="000000"/>
          <w:u w:color="000000"/>
        </w:rPr>
        <w:footnoteReference w:id="5"/>
      </w:r>
      <w:r w:rsidRPr="006C27F3">
        <w:t xml:space="preserve"> avverso la sentenza sopra richiamata per i seguenti</w:t>
      </w:r>
    </w:p>
    <w:p w:rsidR="002478C0" w:rsidRPr="006C27F3" w:rsidRDefault="002478C0" w:rsidP="0044781B">
      <w:pPr>
        <w:pStyle w:val="CapoversoAtti"/>
        <w:spacing w:before="240"/>
        <w:jc w:val="center"/>
        <w:rPr>
          <w:i/>
        </w:rPr>
      </w:pPr>
      <w:r w:rsidRPr="006C27F3">
        <w:rPr>
          <w:i/>
        </w:rPr>
        <w:lastRenderedPageBreak/>
        <w:t>motivi</w:t>
      </w:r>
    </w:p>
    <w:p w:rsidR="002478C0" w:rsidRPr="006C27F3" w:rsidRDefault="002478C0" w:rsidP="00F86CBA">
      <w:pPr>
        <w:pStyle w:val="CapoversoAtti"/>
      </w:pPr>
    </w:p>
    <w:p w:rsidR="002478C0" w:rsidRPr="006C27F3" w:rsidRDefault="002478C0" w:rsidP="00F86CBA">
      <w:pPr>
        <w:pStyle w:val="CapoversoAtti"/>
      </w:pPr>
      <w:r w:rsidRPr="006C27F3">
        <w:t>… … …</w:t>
      </w:r>
    </w:p>
    <w:p w:rsidR="002478C0" w:rsidRPr="006C27F3" w:rsidRDefault="002478C0" w:rsidP="00F86CBA">
      <w:pPr>
        <w:pStyle w:val="CapoversoAtti"/>
      </w:pPr>
      <w:r w:rsidRPr="006C27F3">
        <w:t>… … …</w:t>
      </w:r>
    </w:p>
    <w:p w:rsidR="002478C0" w:rsidRPr="006C27F3" w:rsidRDefault="002478C0" w:rsidP="00F86CBA">
      <w:pPr>
        <w:pStyle w:val="CapoversoAtti"/>
      </w:pPr>
    </w:p>
    <w:p w:rsidR="002478C0" w:rsidRPr="006C27F3" w:rsidRDefault="002478C0" w:rsidP="00F86CBA">
      <w:pPr>
        <w:pStyle w:val="CapoversoAtti"/>
      </w:pPr>
      <w:r w:rsidRPr="006C27F3">
        <w:t>chiedendo, pertanto, che … … …</w:t>
      </w:r>
    </w:p>
    <w:p w:rsidR="002478C0" w:rsidRPr="006C27F3" w:rsidRDefault="002478C0" w:rsidP="00F86CBA">
      <w:pPr>
        <w:pStyle w:val="CapoversoAtti"/>
      </w:pPr>
    </w:p>
    <w:p w:rsidR="002478C0" w:rsidRPr="006C27F3" w:rsidRDefault="002478C0" w:rsidP="00F86CBA">
      <w:pPr>
        <w:pStyle w:val="CapoversoAtti"/>
        <w:jc w:val="center"/>
        <w:rPr>
          <w:i/>
        </w:rPr>
      </w:pPr>
      <w:r w:rsidRPr="006C27F3">
        <w:rPr>
          <w:i/>
        </w:rPr>
        <w:t>In subordine</w:t>
      </w:r>
    </w:p>
    <w:p w:rsidR="002478C0" w:rsidRPr="006C27F3" w:rsidRDefault="002478C0" w:rsidP="00F86CBA">
      <w:pPr>
        <w:pStyle w:val="CapoversoAtti"/>
      </w:pPr>
    </w:p>
    <w:p w:rsidR="002478C0" w:rsidRPr="006C27F3" w:rsidRDefault="002478C0" w:rsidP="00F86CBA">
      <w:pPr>
        <w:pStyle w:val="CapoversoAtti"/>
      </w:pPr>
      <w:r w:rsidRPr="006C27F3">
        <w:t>domanda che il Giudice Voglia disporre la restituzione in termini di cui all</w:t>
      </w:r>
      <w:r w:rsidR="00562B9A" w:rsidRPr="006C27F3">
        <w:t>’</w:t>
      </w:r>
      <w:r w:rsidRPr="006C27F3">
        <w:t>art. 175 c.p.p.</w:t>
      </w:r>
      <w:r w:rsidRPr="006C27F3">
        <w:rPr>
          <w:snapToGrid w:val="0"/>
          <w:color w:val="000000"/>
          <w:u w:color="000000"/>
        </w:rPr>
        <w:t> </w:t>
      </w:r>
      <w:r w:rsidRPr="006C27F3">
        <w:rPr>
          <w:rStyle w:val="Rimandonotaapidipagina"/>
          <w:snapToGrid w:val="0"/>
          <w:color w:val="000000"/>
          <w:u w:color="000000"/>
        </w:rPr>
        <w:footnoteReference w:id="6"/>
      </w:r>
      <w:r w:rsidRPr="006C27F3">
        <w:rPr>
          <w:snapToGrid w:val="0"/>
          <w:color w:val="000000"/>
          <w:u w:color="000000"/>
        </w:rPr>
        <w:t>.</w:t>
      </w:r>
    </w:p>
    <w:p w:rsidR="002478C0" w:rsidRPr="006C27F3" w:rsidRDefault="002478C0" w:rsidP="00F86CBA">
      <w:pPr>
        <w:pStyle w:val="CapoversoAtti"/>
      </w:pPr>
    </w:p>
    <w:p w:rsidR="002478C0" w:rsidRPr="006C27F3" w:rsidRDefault="002478C0" w:rsidP="00F86CBA">
      <w:pPr>
        <w:pStyle w:val="CapoversoAtti"/>
      </w:pPr>
      <w:r w:rsidRPr="006C27F3">
        <w:t>Luogo e data</w:t>
      </w:r>
    </w:p>
    <w:p w:rsidR="00182A74" w:rsidRPr="00966FF8" w:rsidRDefault="002478C0" w:rsidP="00BA6327">
      <w:pPr>
        <w:pStyle w:val="CapoversoAtti"/>
        <w:jc w:val="right"/>
        <w:rPr>
          <w:sz w:val="2"/>
          <w:szCs w:val="2"/>
        </w:rPr>
      </w:pPr>
      <w:r w:rsidRPr="006C27F3">
        <w:t>Sottoscrizione del difensore</w:t>
      </w:r>
      <w:bookmarkStart w:id="0" w:name="_GoBack"/>
      <w:bookmarkEnd w:id="0"/>
    </w:p>
    <w:sectPr w:rsidR="00182A74" w:rsidRPr="00966FF8" w:rsidSect="00B87135">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3317" w:right="2693" w:bottom="3317" w:left="2693" w:header="2835" w:footer="0" w:gutter="0"/>
      <w:cols w:space="1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5526" w:rsidRDefault="00875526">
      <w:r>
        <w:separator/>
      </w:r>
    </w:p>
    <w:p w:rsidR="00875526" w:rsidRDefault="00875526"/>
    <w:p w:rsidR="00875526" w:rsidRDefault="00875526"/>
    <w:p w:rsidR="00875526" w:rsidRDefault="00875526"/>
  </w:endnote>
  <w:endnote w:type="continuationSeparator" w:id="0">
    <w:p w:rsidR="00875526" w:rsidRDefault="00875526">
      <w:r>
        <w:continuationSeparator/>
      </w:r>
    </w:p>
    <w:p w:rsidR="00875526" w:rsidRDefault="00875526"/>
    <w:p w:rsidR="00875526" w:rsidRDefault="00875526"/>
    <w:p w:rsidR="00875526" w:rsidRDefault="008755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Futura Bk BT">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New York">
    <w:panose1 w:val="02040503060506020304"/>
    <w:charset w:val="00"/>
    <w:family w:val="roman"/>
    <w:notTrueType/>
    <w:pitch w:val="variable"/>
    <w:sig w:usb0="00000003" w:usb1="00000000" w:usb2="00000000" w:usb3="00000000" w:csb0="00000001" w:csb1="00000000"/>
  </w:font>
  <w:font w:name="Simoncini Garamond">
    <w:altName w:val="Mang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BF3" w:rsidRDefault="00546BF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BF3" w:rsidRDefault="00546BF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BF3" w:rsidRDefault="00546BF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875526">
        <w:tc>
          <w:tcPr>
            <w:tcW w:w="1134" w:type="dxa"/>
            <w:tcBorders>
              <w:top w:val="nil"/>
              <w:left w:val="nil"/>
              <w:bottom w:val="single" w:sz="4" w:space="0" w:color="auto"/>
              <w:right w:val="nil"/>
            </w:tcBorders>
            <w:tcMar>
              <w:top w:w="0" w:type="dxa"/>
              <w:left w:w="0" w:type="dxa"/>
              <w:bottom w:w="0" w:type="dxa"/>
              <w:right w:w="0" w:type="dxa"/>
            </w:tcMar>
          </w:tcPr>
          <w:p w:rsidR="00875526" w:rsidRDefault="00875526" w:rsidP="00E0277F">
            <w:pPr>
              <w:pStyle w:val="Pidipagina"/>
              <w:spacing w:line="200" w:lineRule="exact"/>
              <w:rPr>
                <w:rFonts w:ascii="Simoncini Garamond" w:hAnsi="Simoncini Garamond" w:cs="Simoncini Garamond"/>
              </w:rPr>
            </w:pPr>
          </w:p>
        </w:tc>
      </w:tr>
    </w:tbl>
    <w:p w:rsidR="00875526" w:rsidRPr="00BC75D6" w:rsidRDefault="00875526" w:rsidP="00BC75D6">
      <w:pPr>
        <w:spacing w:line="100" w:lineRule="exact"/>
        <w:rPr>
          <w:sz w:val="10"/>
          <w:szCs w:val="10"/>
        </w:rPr>
      </w:pPr>
    </w:p>
  </w:footnote>
  <w:footnote w:type="continuationSeparator" w:id="0">
    <w:tbl>
      <w:tblPr>
        <w:tblW w:w="0" w:type="auto"/>
        <w:tblInd w:w="-8"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875526">
        <w:tc>
          <w:tcPr>
            <w:tcW w:w="1134" w:type="dxa"/>
            <w:tcBorders>
              <w:top w:val="nil"/>
              <w:left w:val="nil"/>
              <w:bottom w:val="single" w:sz="4" w:space="0" w:color="auto"/>
              <w:right w:val="nil"/>
            </w:tcBorders>
            <w:tcMar>
              <w:top w:w="0" w:type="dxa"/>
              <w:left w:w="0" w:type="dxa"/>
              <w:bottom w:w="0" w:type="dxa"/>
              <w:right w:w="0" w:type="dxa"/>
            </w:tcMar>
          </w:tcPr>
          <w:p w:rsidR="00875526" w:rsidRDefault="00875526" w:rsidP="00E0277F">
            <w:pPr>
              <w:pStyle w:val="Pidipagina"/>
              <w:spacing w:line="200" w:lineRule="exact"/>
              <w:rPr>
                <w:rFonts w:ascii="Simoncini Garamond" w:hAnsi="Simoncini Garamond" w:cs="Simoncini Garamond"/>
              </w:rPr>
            </w:pPr>
          </w:p>
        </w:tc>
      </w:tr>
    </w:tbl>
    <w:p w:rsidR="00875526" w:rsidRPr="00BC75D6" w:rsidRDefault="00875526" w:rsidP="00BC75D6">
      <w:pPr>
        <w:spacing w:line="100" w:lineRule="exact"/>
        <w:rPr>
          <w:sz w:val="10"/>
          <w:szCs w:val="10"/>
        </w:rPr>
      </w:pPr>
    </w:p>
  </w:footnote>
  <w:footnote w:id="1">
    <w:p w:rsidR="00322EEC" w:rsidRPr="00694991" w:rsidRDefault="00322EEC" w:rsidP="00326D34">
      <w:pPr>
        <w:pStyle w:val="Notaapipagina"/>
      </w:pPr>
      <w:r w:rsidRPr="00694991">
        <w:rPr>
          <w:rStyle w:val="Rimandonotaapidipagina"/>
          <w:snapToGrid w:val="0"/>
          <w:color w:val="000000"/>
          <w:u w:color="000000"/>
        </w:rPr>
        <w:footnoteRef/>
      </w:r>
      <w:r w:rsidRPr="00694991">
        <w:rPr>
          <w:snapToGrid w:val="0"/>
          <w:u w:color="000000"/>
        </w:rPr>
        <w:t> </w:t>
      </w:r>
      <w:r w:rsidRPr="00694991">
        <w:t xml:space="preserve">Anche per il procedimento </w:t>
      </w:r>
      <w:r w:rsidRPr="00694991">
        <w:rPr>
          <w:i/>
          <w:iCs/>
        </w:rPr>
        <w:t xml:space="preserve">de quo </w:t>
      </w:r>
      <w:r w:rsidRPr="00694991">
        <w:t xml:space="preserve">la competenza del </w:t>
      </w:r>
      <w:r>
        <w:t>G</w:t>
      </w:r>
      <w:r w:rsidRPr="00694991">
        <w:t>iudice dell</w:t>
      </w:r>
      <w:r>
        <w:t>’</w:t>
      </w:r>
      <w:r w:rsidRPr="00694991">
        <w:t>esecuzione è determinata sulla base di quanto prevede l</w:t>
      </w:r>
      <w:r>
        <w:t>’</w:t>
      </w:r>
      <w:r w:rsidRPr="00694991">
        <w:t>art. 665 c.p.p.</w:t>
      </w:r>
    </w:p>
  </w:footnote>
  <w:footnote w:id="2">
    <w:p w:rsidR="00322EEC" w:rsidRPr="00694991" w:rsidRDefault="00322EEC" w:rsidP="00326D34">
      <w:pPr>
        <w:pStyle w:val="Notaapipagina"/>
      </w:pPr>
      <w:r w:rsidRPr="00694991">
        <w:rPr>
          <w:rStyle w:val="Rimandonotaapidipagina"/>
          <w:snapToGrid w:val="0"/>
          <w:color w:val="000000"/>
          <w:u w:color="000000"/>
        </w:rPr>
        <w:footnoteRef/>
      </w:r>
      <w:r w:rsidRPr="00694991">
        <w:rPr>
          <w:snapToGrid w:val="0"/>
          <w:u w:color="000000"/>
        </w:rPr>
        <w:t> </w:t>
      </w:r>
      <w:r w:rsidRPr="00694991">
        <w:t>Per l</w:t>
      </w:r>
      <w:r>
        <w:t>’</w:t>
      </w:r>
      <w:r w:rsidRPr="00694991">
        <w:t>art. 670, comma 3, c.p.p. la richiesta è presentata dall</w:t>
      </w:r>
      <w:r>
        <w:t>’</w:t>
      </w:r>
      <w:r w:rsidRPr="00694991">
        <w:t>interessato; essa, però, può esser presentata anche dal difensore essendo comunque finalizzata a promuovere poteri officiosi.</w:t>
      </w:r>
    </w:p>
  </w:footnote>
  <w:footnote w:id="3">
    <w:p w:rsidR="00322EEC" w:rsidRPr="00694991" w:rsidRDefault="00322EEC" w:rsidP="00326D34">
      <w:pPr>
        <w:pStyle w:val="Notaapipagina"/>
      </w:pPr>
      <w:r w:rsidRPr="00694991">
        <w:rPr>
          <w:rStyle w:val="Rimandonotaapidipagina"/>
          <w:snapToGrid w:val="0"/>
          <w:color w:val="000000"/>
          <w:u w:color="000000"/>
        </w:rPr>
        <w:footnoteRef/>
      </w:r>
      <w:r w:rsidRPr="00694991">
        <w:rPr>
          <w:snapToGrid w:val="0"/>
          <w:u w:color="000000"/>
        </w:rPr>
        <w:t> </w:t>
      </w:r>
      <w:r w:rsidRPr="00694991">
        <w:t>Le ragioni che possono impedire l</w:t>
      </w:r>
      <w:r>
        <w:t>’</w:t>
      </w:r>
      <w:r w:rsidRPr="00694991">
        <w:t>esecutività della sentenza sono molteplici e su di esse si rinvia al quadro essenziale.</w:t>
      </w:r>
    </w:p>
  </w:footnote>
  <w:footnote w:id="4">
    <w:p w:rsidR="00322EEC" w:rsidRPr="00694991" w:rsidRDefault="00322EEC" w:rsidP="00326D34">
      <w:pPr>
        <w:pStyle w:val="Notaapipagina"/>
      </w:pPr>
      <w:r w:rsidRPr="00694991">
        <w:rPr>
          <w:rStyle w:val="Rimandonotaapidipagina"/>
          <w:snapToGrid w:val="0"/>
          <w:color w:val="000000"/>
          <w:u w:color="000000"/>
        </w:rPr>
        <w:footnoteRef/>
      </w:r>
      <w:r w:rsidRPr="00694991">
        <w:rPr>
          <w:snapToGrid w:val="0"/>
          <w:u w:color="000000"/>
        </w:rPr>
        <w:t> </w:t>
      </w:r>
      <w:r w:rsidRPr="00694991">
        <w:t>Trattandosi di domanda che introduce una questione sul titolo esecutivo, esse va trattata con le f</w:t>
      </w:r>
      <w:r>
        <w:t>orme di cui all’art. 666 c.p.p.</w:t>
      </w:r>
    </w:p>
  </w:footnote>
  <w:footnote w:id="5">
    <w:p w:rsidR="00322EEC" w:rsidRPr="00694991" w:rsidRDefault="00322EEC" w:rsidP="00C74CA8">
      <w:pPr>
        <w:pStyle w:val="Notaapipagina"/>
        <w:widowControl/>
      </w:pPr>
      <w:r w:rsidRPr="00694991">
        <w:rPr>
          <w:rStyle w:val="Rimandonotaapidipagina"/>
          <w:snapToGrid w:val="0"/>
          <w:color w:val="000000"/>
          <w:u w:color="000000"/>
        </w:rPr>
        <w:footnoteRef/>
      </w:r>
      <w:r w:rsidRPr="00694991">
        <w:rPr>
          <w:snapToGrid w:val="0"/>
          <w:u w:color="000000"/>
        </w:rPr>
        <w:t> </w:t>
      </w:r>
      <w:r w:rsidRPr="00694991">
        <w:t xml:space="preserve">La impugnazione della sentenza contestualmente alla richiesta di sospensione della esecuzione non è indispensabile anche se, difficilmente, essa può essere presentata separatamente in quanto, assumendosi che alla data della presentazione della richiesta la sentenza non sia divenuta </w:t>
      </w:r>
      <w:r w:rsidRPr="00D86B8A">
        <w:rPr>
          <w:spacing w:val="-3"/>
        </w:rPr>
        <w:t>irrevocabile, da quel momento, tuttavia, la parte manifesta di conoscere il provvedimento e, dunque, da esso decorrono i termini di impugnazione. Per evitare che nelle more del procedimento i</w:t>
      </w:r>
      <w:r w:rsidR="00DF7119">
        <w:rPr>
          <w:spacing w:val="-3"/>
        </w:rPr>
        <w:t>n</w:t>
      </w:r>
      <w:r w:rsidRPr="00694991">
        <w:t>staurato per far dichiarare la mancanza del titolo esecutivo, i termini di cui all</w:t>
      </w:r>
      <w:r>
        <w:t>’</w:t>
      </w:r>
      <w:r w:rsidRPr="00694991">
        <w:t>art. 585 c.p.p. decorr</w:t>
      </w:r>
      <w:r>
        <w:t>a</w:t>
      </w:r>
      <w:r w:rsidRPr="00694991">
        <w:t xml:space="preserve">no, è </w:t>
      </w:r>
      <w:r w:rsidRPr="0031727B">
        <w:rPr>
          <w:spacing w:val="-2"/>
        </w:rPr>
        <w:t>opportuno che, insieme alla richiesta presentata al Giudice dell</w:t>
      </w:r>
      <w:r>
        <w:rPr>
          <w:spacing w:val="-2"/>
        </w:rPr>
        <w:t>’</w:t>
      </w:r>
      <w:r w:rsidRPr="0031727B">
        <w:rPr>
          <w:spacing w:val="-2"/>
        </w:rPr>
        <w:t>esecuzione, siano presentati i</w:t>
      </w:r>
      <w:r w:rsidRPr="00694991">
        <w:t xml:space="preserve"> motivi di impugnazione.</w:t>
      </w:r>
    </w:p>
  </w:footnote>
  <w:footnote w:id="6">
    <w:p w:rsidR="00322EEC" w:rsidRPr="00C74CA8" w:rsidRDefault="00322EEC" w:rsidP="00326D34">
      <w:pPr>
        <w:pStyle w:val="Notaapipagina"/>
        <w:rPr>
          <w:spacing w:val="-1"/>
        </w:rPr>
      </w:pPr>
      <w:r w:rsidRPr="00C74CA8">
        <w:rPr>
          <w:rStyle w:val="Rimandonotaapidipagina"/>
          <w:snapToGrid w:val="0"/>
          <w:color w:val="000000"/>
          <w:spacing w:val="-1"/>
          <w:u w:color="000000"/>
        </w:rPr>
        <w:footnoteRef/>
      </w:r>
      <w:r w:rsidRPr="00C74CA8">
        <w:rPr>
          <w:snapToGrid w:val="0"/>
          <w:spacing w:val="-1"/>
          <w:u w:color="000000"/>
        </w:rPr>
        <w:t> </w:t>
      </w:r>
      <w:r w:rsidRPr="00C74CA8">
        <w:rPr>
          <w:spacing w:val="-1"/>
        </w:rPr>
        <w:t xml:space="preserve">La richiesta di restituzione in termini, evidentemente, ha natura di richiesta subordinata per il caso in cui il giudice ritenga che il titolo esecutivo sia valido e presuppone la sussistenza dei presupposti previsti dall’art. 175 c.p.p.: la prova di non aver avuto conoscenza del provvedimento; la sua non impugnazione; l’omessa incolpevole conoscenza del provvedimento medesimo. Si rammenta che il richiamo alla disciplina della restituzione in termini porta con sé anche il rispetto del termine di dieci giorni decorrenti dalla effettiva conoscenza dell’atto entro il quale la richiesta deve essere presentata (cfr. </w:t>
      </w:r>
      <w:proofErr w:type="spellStart"/>
      <w:proofErr w:type="gramStart"/>
      <w:r w:rsidRPr="00C74CA8">
        <w:rPr>
          <w:spacing w:val="-1"/>
        </w:rPr>
        <w:t>Cass</w:t>
      </w:r>
      <w:proofErr w:type="spellEnd"/>
      <w:r w:rsidRPr="00C74CA8">
        <w:rPr>
          <w:spacing w:val="-1"/>
        </w:rPr>
        <w:t>.,</w:t>
      </w:r>
      <w:proofErr w:type="gramEnd"/>
      <w:r w:rsidRPr="00C74CA8">
        <w:rPr>
          <w:spacing w:val="-1"/>
        </w:rPr>
        <w:t xml:space="preserve"> sez. I, 12 ottobre 1995, </w:t>
      </w:r>
      <w:proofErr w:type="spellStart"/>
      <w:r w:rsidRPr="00C74CA8">
        <w:rPr>
          <w:spacing w:val="-1"/>
        </w:rPr>
        <w:t>Kepa</w:t>
      </w:r>
      <w:proofErr w:type="spellEnd"/>
      <w:r w:rsidRPr="00C74CA8">
        <w:rPr>
          <w:spacing w:val="-1"/>
        </w:rPr>
        <w:t xml:space="preserve">, </w:t>
      </w:r>
      <w:proofErr w:type="spellStart"/>
      <w:r w:rsidRPr="00C74CA8">
        <w:rPr>
          <w:i/>
          <w:iCs/>
          <w:spacing w:val="-1"/>
        </w:rPr>
        <w:t>Cass</w:t>
      </w:r>
      <w:proofErr w:type="spellEnd"/>
      <w:r w:rsidRPr="00C74CA8">
        <w:rPr>
          <w:i/>
          <w:iCs/>
          <w:spacing w:val="-1"/>
        </w:rPr>
        <w:t xml:space="preserve">. </w:t>
      </w:r>
      <w:proofErr w:type="spellStart"/>
      <w:proofErr w:type="gramStart"/>
      <w:r w:rsidRPr="00C74CA8">
        <w:rPr>
          <w:i/>
          <w:iCs/>
          <w:spacing w:val="-1"/>
        </w:rPr>
        <w:t>pen</w:t>
      </w:r>
      <w:proofErr w:type="spellEnd"/>
      <w:r w:rsidRPr="00C74CA8">
        <w:rPr>
          <w:i/>
          <w:iCs/>
          <w:spacing w:val="-1"/>
        </w:rPr>
        <w:t>.</w:t>
      </w:r>
      <w:r w:rsidRPr="00C74CA8">
        <w:rPr>
          <w:spacing w:val="-1"/>
        </w:rPr>
        <w:t>,</w:t>
      </w:r>
      <w:proofErr w:type="gramEnd"/>
      <w:r w:rsidRPr="00C74CA8">
        <w:rPr>
          <w:spacing w:val="-1"/>
        </w:rPr>
        <w:t xml:space="preserve"> 1996, 3431; </w:t>
      </w:r>
      <w:proofErr w:type="spellStart"/>
      <w:r w:rsidRPr="00C74CA8">
        <w:rPr>
          <w:spacing w:val="-1"/>
        </w:rPr>
        <w:t>Cass</w:t>
      </w:r>
      <w:proofErr w:type="spellEnd"/>
      <w:r w:rsidRPr="00C74CA8">
        <w:rPr>
          <w:spacing w:val="-1"/>
        </w:rPr>
        <w:t xml:space="preserve">., sez. VI, 8 marzo 1995, </w:t>
      </w:r>
      <w:proofErr w:type="spellStart"/>
      <w:r w:rsidRPr="00C74CA8">
        <w:rPr>
          <w:spacing w:val="-1"/>
        </w:rPr>
        <w:t>Tounsi</w:t>
      </w:r>
      <w:proofErr w:type="spellEnd"/>
      <w:r w:rsidRPr="00C74CA8">
        <w:rPr>
          <w:spacing w:val="-1"/>
        </w:rPr>
        <w:t xml:space="preserve">, </w:t>
      </w:r>
      <w:proofErr w:type="spellStart"/>
      <w:r w:rsidRPr="00C74CA8">
        <w:rPr>
          <w:i/>
          <w:iCs/>
          <w:spacing w:val="-1"/>
        </w:rPr>
        <w:t>Cass</w:t>
      </w:r>
      <w:proofErr w:type="spellEnd"/>
      <w:r w:rsidRPr="00C74CA8">
        <w:rPr>
          <w:i/>
          <w:iCs/>
          <w:spacing w:val="-1"/>
        </w:rPr>
        <w:t xml:space="preserve">. </w:t>
      </w:r>
      <w:proofErr w:type="spellStart"/>
      <w:proofErr w:type="gramStart"/>
      <w:r w:rsidRPr="00C74CA8">
        <w:rPr>
          <w:i/>
          <w:iCs/>
          <w:spacing w:val="-1"/>
        </w:rPr>
        <w:t>pen</w:t>
      </w:r>
      <w:proofErr w:type="spellEnd"/>
      <w:r w:rsidRPr="00C74CA8">
        <w:rPr>
          <w:i/>
          <w:iCs/>
          <w:spacing w:val="-1"/>
        </w:rPr>
        <w:t>.</w:t>
      </w:r>
      <w:r w:rsidRPr="00C74CA8">
        <w:rPr>
          <w:spacing w:val="-1"/>
        </w:rPr>
        <w:t>,</w:t>
      </w:r>
      <w:proofErr w:type="gramEnd"/>
      <w:r w:rsidRPr="00C74CA8">
        <w:rPr>
          <w:spacing w:val="-1"/>
        </w:rPr>
        <w:t xml:space="preserve"> 1996, 1574; </w:t>
      </w:r>
      <w:proofErr w:type="spellStart"/>
      <w:r w:rsidRPr="00C74CA8">
        <w:rPr>
          <w:spacing w:val="-1"/>
        </w:rPr>
        <w:t>Cass</w:t>
      </w:r>
      <w:proofErr w:type="spellEnd"/>
      <w:r w:rsidRPr="00C74CA8">
        <w:rPr>
          <w:spacing w:val="-1"/>
        </w:rPr>
        <w:t xml:space="preserve">., sez. I, 3 luglio 1990, Risso, </w:t>
      </w:r>
      <w:r w:rsidRPr="00C74CA8">
        <w:rPr>
          <w:i/>
          <w:iCs/>
          <w:spacing w:val="-1"/>
        </w:rPr>
        <w:t xml:space="preserve">Arch. n. </w:t>
      </w:r>
      <w:proofErr w:type="spellStart"/>
      <w:r w:rsidRPr="00C74CA8">
        <w:rPr>
          <w:i/>
          <w:iCs/>
          <w:spacing w:val="-1"/>
        </w:rPr>
        <w:t>proc</w:t>
      </w:r>
      <w:proofErr w:type="spellEnd"/>
      <w:r w:rsidRPr="00C74CA8">
        <w:rPr>
          <w:i/>
          <w:iCs/>
          <w:spacing w:val="-1"/>
        </w:rPr>
        <w:t xml:space="preserve">. </w:t>
      </w:r>
      <w:proofErr w:type="spellStart"/>
      <w:proofErr w:type="gramStart"/>
      <w:r w:rsidRPr="00C74CA8">
        <w:rPr>
          <w:i/>
          <w:iCs/>
          <w:spacing w:val="-1"/>
        </w:rPr>
        <w:t>pen</w:t>
      </w:r>
      <w:proofErr w:type="spellEnd"/>
      <w:r w:rsidRPr="00C74CA8">
        <w:rPr>
          <w:i/>
          <w:iCs/>
          <w:spacing w:val="-1"/>
        </w:rPr>
        <w:t>.</w:t>
      </w:r>
      <w:r w:rsidRPr="00C74CA8">
        <w:rPr>
          <w:spacing w:val="-1"/>
        </w:rPr>
        <w:t>,</w:t>
      </w:r>
      <w:proofErr w:type="gramEnd"/>
      <w:r w:rsidRPr="00C74CA8">
        <w:rPr>
          <w:spacing w:val="-1"/>
        </w:rPr>
        <w:t xml:space="preserve"> 1991, 982).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ECC" w:rsidRPr="00FD0FD9" w:rsidRDefault="00EF0ECC" w:rsidP="00EF0ECC">
    <w:pPr>
      <w:pStyle w:val="Intestazione"/>
      <w:tabs>
        <w:tab w:val="clear" w:pos="4819"/>
        <w:tab w:val="clear" w:pos="9638"/>
        <w:tab w:val="center" w:pos="3119"/>
        <w:tab w:val="right" w:pos="6452"/>
      </w:tabs>
      <w:ind w:right="357"/>
      <w:jc w:val="both"/>
      <w:rPr>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0ECC" w:rsidRDefault="00EF0ECC" w:rsidP="00EF0ECC">
    <w:pPr>
      <w:pStyle w:val="Intestazione"/>
      <w:tabs>
        <w:tab w:val="clear" w:pos="4819"/>
        <w:tab w:val="center" w:pos="3544"/>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6BF3" w:rsidRDefault="00546BF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48DD"/>
    <w:multiLevelType w:val="hybridMultilevel"/>
    <w:tmpl w:val="90CC55A6"/>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nsid w:val="014D06C8"/>
    <w:multiLevelType w:val="hybridMultilevel"/>
    <w:tmpl w:val="9AC890DA"/>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14082258"/>
    <w:multiLevelType w:val="singleLevel"/>
    <w:tmpl w:val="0410000F"/>
    <w:lvl w:ilvl="0">
      <w:start w:val="1"/>
      <w:numFmt w:val="decimal"/>
      <w:lvlText w:val="%1."/>
      <w:lvlJc w:val="left"/>
      <w:pPr>
        <w:tabs>
          <w:tab w:val="num" w:pos="360"/>
        </w:tabs>
        <w:ind w:left="360" w:hanging="360"/>
      </w:pPr>
      <w:rPr>
        <w:rFonts w:hint="default"/>
      </w:rPr>
    </w:lvl>
  </w:abstractNum>
  <w:abstractNum w:abstractNumId="3">
    <w:nsid w:val="17FD7B01"/>
    <w:multiLevelType w:val="hybridMultilevel"/>
    <w:tmpl w:val="0EFEAD82"/>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A667A9C"/>
    <w:multiLevelType w:val="hybridMultilevel"/>
    <w:tmpl w:val="9ECA590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1A915F1C"/>
    <w:multiLevelType w:val="hybridMultilevel"/>
    <w:tmpl w:val="093A44E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C3B3959"/>
    <w:multiLevelType w:val="hybridMultilevel"/>
    <w:tmpl w:val="B4662EDA"/>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nsid w:val="210F7395"/>
    <w:multiLevelType w:val="hybridMultilevel"/>
    <w:tmpl w:val="09FEA2D0"/>
    <w:lvl w:ilvl="0" w:tplc="08447586">
      <w:start w:val="3"/>
      <w:numFmt w:val="decimal"/>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8">
    <w:nsid w:val="2A0705CB"/>
    <w:multiLevelType w:val="hybridMultilevel"/>
    <w:tmpl w:val="4672D99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C643E2A"/>
    <w:multiLevelType w:val="hybridMultilevel"/>
    <w:tmpl w:val="02B088F0"/>
    <w:lvl w:ilvl="0" w:tplc="B514646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2E4A0925"/>
    <w:multiLevelType w:val="hybridMultilevel"/>
    <w:tmpl w:val="1AD81662"/>
    <w:lvl w:ilvl="0" w:tplc="350EDC00">
      <w:start w:val="1"/>
      <w:numFmt w:val="decimal"/>
      <w:lvlText w:val="%1."/>
      <w:lvlJc w:val="left"/>
      <w:pPr>
        <w:tabs>
          <w:tab w:val="num" w:pos="1440"/>
        </w:tabs>
        <w:ind w:left="1440" w:hanging="360"/>
      </w:pPr>
      <w:rPr>
        <w:rFonts w:hint="default"/>
        <w:b/>
      </w:rPr>
    </w:lvl>
    <w:lvl w:ilvl="1" w:tplc="53927D30">
      <w:start w:val="5"/>
      <w:numFmt w:val="upperRoman"/>
      <w:lvlText w:val="%2."/>
      <w:lvlJc w:val="left"/>
      <w:pPr>
        <w:tabs>
          <w:tab w:val="num" w:pos="2520"/>
        </w:tabs>
        <w:ind w:left="2520" w:hanging="720"/>
      </w:pPr>
      <w:rPr>
        <w:rFonts w:hint="default"/>
      </w:rPr>
    </w:lvl>
    <w:lvl w:ilvl="2" w:tplc="0410001B">
      <w:start w:val="1"/>
      <w:numFmt w:val="lowerRoman"/>
      <w:lvlText w:val="%3."/>
      <w:lvlJc w:val="right"/>
      <w:pPr>
        <w:tabs>
          <w:tab w:val="num" w:pos="2880"/>
        </w:tabs>
        <w:ind w:left="2880" w:hanging="180"/>
      </w:pPr>
    </w:lvl>
    <w:lvl w:ilvl="3" w:tplc="1996EAE2">
      <w:start w:val="4"/>
      <w:numFmt w:val="lowerLetter"/>
      <w:lvlText w:val="%4)"/>
      <w:lvlJc w:val="left"/>
      <w:pPr>
        <w:tabs>
          <w:tab w:val="num" w:pos="3600"/>
        </w:tabs>
        <w:ind w:left="3600" w:hanging="36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11">
    <w:nsid w:val="2FC13064"/>
    <w:multiLevelType w:val="singleLevel"/>
    <w:tmpl w:val="0410000F"/>
    <w:lvl w:ilvl="0">
      <w:start w:val="1"/>
      <w:numFmt w:val="decimal"/>
      <w:lvlText w:val="%1."/>
      <w:lvlJc w:val="left"/>
      <w:pPr>
        <w:tabs>
          <w:tab w:val="num" w:pos="360"/>
        </w:tabs>
        <w:ind w:left="360" w:hanging="360"/>
      </w:pPr>
      <w:rPr>
        <w:rFonts w:hint="default"/>
      </w:rPr>
    </w:lvl>
  </w:abstractNum>
  <w:abstractNum w:abstractNumId="12">
    <w:nsid w:val="31302B85"/>
    <w:multiLevelType w:val="hybridMultilevel"/>
    <w:tmpl w:val="C76647A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31E4358C"/>
    <w:multiLevelType w:val="hybridMultilevel"/>
    <w:tmpl w:val="00761B8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33614E90"/>
    <w:multiLevelType w:val="hybridMultilevel"/>
    <w:tmpl w:val="A63CBED8"/>
    <w:lvl w:ilvl="0" w:tplc="FFFFFFFF">
      <w:numFmt w:val="bullet"/>
      <w:lvlText w:val="-"/>
      <w:lvlJc w:val="left"/>
      <w:pPr>
        <w:tabs>
          <w:tab w:val="num" w:pos="420"/>
        </w:tabs>
        <w:ind w:left="420" w:hanging="360"/>
      </w:pPr>
      <w:rPr>
        <w:rFonts w:ascii="Times New Roman" w:eastAsia="Times New Roman" w:hAnsi="Times New Roman" w:cs="Times New Roman" w:hint="default"/>
      </w:rPr>
    </w:lvl>
    <w:lvl w:ilvl="1" w:tplc="FFFFFFFF" w:tentative="1">
      <w:start w:val="1"/>
      <w:numFmt w:val="bullet"/>
      <w:lvlText w:val="o"/>
      <w:lvlJc w:val="left"/>
      <w:pPr>
        <w:tabs>
          <w:tab w:val="num" w:pos="1140"/>
        </w:tabs>
        <w:ind w:left="1140" w:hanging="360"/>
      </w:pPr>
      <w:rPr>
        <w:rFonts w:ascii="Courier New" w:hAnsi="Courier New" w:cs="Times" w:hint="default"/>
      </w:rPr>
    </w:lvl>
    <w:lvl w:ilvl="2" w:tplc="FFFFFFFF" w:tentative="1">
      <w:start w:val="1"/>
      <w:numFmt w:val="bullet"/>
      <w:lvlText w:val=""/>
      <w:lvlJc w:val="left"/>
      <w:pPr>
        <w:tabs>
          <w:tab w:val="num" w:pos="1860"/>
        </w:tabs>
        <w:ind w:left="1860" w:hanging="360"/>
      </w:pPr>
      <w:rPr>
        <w:rFonts w:ascii="Wingdings" w:hAnsi="Wingdings" w:hint="default"/>
      </w:rPr>
    </w:lvl>
    <w:lvl w:ilvl="3" w:tplc="FFFFFFFF" w:tentative="1">
      <w:start w:val="1"/>
      <w:numFmt w:val="bullet"/>
      <w:lvlText w:val=""/>
      <w:lvlJc w:val="left"/>
      <w:pPr>
        <w:tabs>
          <w:tab w:val="num" w:pos="2580"/>
        </w:tabs>
        <w:ind w:left="2580" w:hanging="360"/>
      </w:pPr>
      <w:rPr>
        <w:rFonts w:ascii="Symbol" w:hAnsi="Symbol" w:hint="default"/>
      </w:rPr>
    </w:lvl>
    <w:lvl w:ilvl="4" w:tplc="FFFFFFFF" w:tentative="1">
      <w:start w:val="1"/>
      <w:numFmt w:val="bullet"/>
      <w:lvlText w:val="o"/>
      <w:lvlJc w:val="left"/>
      <w:pPr>
        <w:tabs>
          <w:tab w:val="num" w:pos="3300"/>
        </w:tabs>
        <w:ind w:left="3300" w:hanging="360"/>
      </w:pPr>
      <w:rPr>
        <w:rFonts w:ascii="Courier New" w:hAnsi="Courier New" w:cs="Times" w:hint="default"/>
      </w:rPr>
    </w:lvl>
    <w:lvl w:ilvl="5" w:tplc="FFFFFFFF" w:tentative="1">
      <w:start w:val="1"/>
      <w:numFmt w:val="bullet"/>
      <w:lvlText w:val=""/>
      <w:lvlJc w:val="left"/>
      <w:pPr>
        <w:tabs>
          <w:tab w:val="num" w:pos="4020"/>
        </w:tabs>
        <w:ind w:left="4020" w:hanging="360"/>
      </w:pPr>
      <w:rPr>
        <w:rFonts w:ascii="Wingdings" w:hAnsi="Wingdings" w:hint="default"/>
      </w:rPr>
    </w:lvl>
    <w:lvl w:ilvl="6" w:tplc="FFFFFFFF" w:tentative="1">
      <w:start w:val="1"/>
      <w:numFmt w:val="bullet"/>
      <w:lvlText w:val=""/>
      <w:lvlJc w:val="left"/>
      <w:pPr>
        <w:tabs>
          <w:tab w:val="num" w:pos="4740"/>
        </w:tabs>
        <w:ind w:left="4740" w:hanging="360"/>
      </w:pPr>
      <w:rPr>
        <w:rFonts w:ascii="Symbol" w:hAnsi="Symbol" w:hint="default"/>
      </w:rPr>
    </w:lvl>
    <w:lvl w:ilvl="7" w:tplc="FFFFFFFF" w:tentative="1">
      <w:start w:val="1"/>
      <w:numFmt w:val="bullet"/>
      <w:lvlText w:val="o"/>
      <w:lvlJc w:val="left"/>
      <w:pPr>
        <w:tabs>
          <w:tab w:val="num" w:pos="5460"/>
        </w:tabs>
        <w:ind w:left="5460" w:hanging="360"/>
      </w:pPr>
      <w:rPr>
        <w:rFonts w:ascii="Courier New" w:hAnsi="Courier New" w:cs="Times" w:hint="default"/>
      </w:rPr>
    </w:lvl>
    <w:lvl w:ilvl="8" w:tplc="FFFFFFFF" w:tentative="1">
      <w:start w:val="1"/>
      <w:numFmt w:val="bullet"/>
      <w:lvlText w:val=""/>
      <w:lvlJc w:val="left"/>
      <w:pPr>
        <w:tabs>
          <w:tab w:val="num" w:pos="6180"/>
        </w:tabs>
        <w:ind w:left="6180" w:hanging="360"/>
      </w:pPr>
      <w:rPr>
        <w:rFonts w:ascii="Wingdings" w:hAnsi="Wingdings" w:hint="default"/>
      </w:rPr>
    </w:lvl>
  </w:abstractNum>
  <w:abstractNum w:abstractNumId="15">
    <w:nsid w:val="35442C6E"/>
    <w:multiLevelType w:val="hybridMultilevel"/>
    <w:tmpl w:val="23A4D046"/>
    <w:lvl w:ilvl="0" w:tplc="690AFFCE">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36965167"/>
    <w:multiLevelType w:val="hybridMultilevel"/>
    <w:tmpl w:val="672EC13E"/>
    <w:lvl w:ilvl="0" w:tplc="2F6A7A30">
      <w:numFmt w:val="bullet"/>
      <w:lvlText w:val="-"/>
      <w:lvlJc w:val="left"/>
      <w:pPr>
        <w:tabs>
          <w:tab w:val="num" w:pos="720"/>
        </w:tabs>
        <w:ind w:left="720" w:hanging="360"/>
      </w:pPr>
      <w:rPr>
        <w:rFonts w:ascii="Times New Roman" w:eastAsia="Times New Roman" w:hAnsi="Times New Roman" w:cs="Times New Roman"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nsid w:val="3B2F29C9"/>
    <w:multiLevelType w:val="hybridMultilevel"/>
    <w:tmpl w:val="715C3D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3BEB609D"/>
    <w:multiLevelType w:val="hybridMultilevel"/>
    <w:tmpl w:val="528AF274"/>
    <w:lvl w:ilvl="0" w:tplc="F8522952">
      <w:start w:val="4"/>
      <w:numFmt w:val="upperRoman"/>
      <w:lvlText w:val="%1."/>
      <w:lvlJc w:val="left"/>
      <w:pPr>
        <w:tabs>
          <w:tab w:val="num" w:pos="2700"/>
        </w:tabs>
        <w:ind w:left="2700" w:hanging="720"/>
      </w:pPr>
      <w:rPr>
        <w:rFonts w:hint="default"/>
      </w:rPr>
    </w:lvl>
    <w:lvl w:ilvl="1" w:tplc="04100019">
      <w:start w:val="1"/>
      <w:numFmt w:val="lowerLetter"/>
      <w:lvlText w:val="%2."/>
      <w:lvlJc w:val="left"/>
      <w:pPr>
        <w:tabs>
          <w:tab w:val="num" w:pos="3060"/>
        </w:tabs>
        <w:ind w:left="3060" w:hanging="360"/>
      </w:pPr>
    </w:lvl>
    <w:lvl w:ilvl="2" w:tplc="D6365532">
      <w:start w:val="1"/>
      <w:numFmt w:val="decimal"/>
      <w:lvlText w:val="%3."/>
      <w:lvlJc w:val="left"/>
      <w:pPr>
        <w:tabs>
          <w:tab w:val="num" w:pos="3960"/>
        </w:tabs>
        <w:ind w:left="3960" w:hanging="360"/>
      </w:pPr>
      <w:rPr>
        <w:rFonts w:hint="default"/>
      </w:rPr>
    </w:lvl>
    <w:lvl w:ilvl="3" w:tplc="0410000F" w:tentative="1">
      <w:start w:val="1"/>
      <w:numFmt w:val="decimal"/>
      <w:lvlText w:val="%4."/>
      <w:lvlJc w:val="left"/>
      <w:pPr>
        <w:tabs>
          <w:tab w:val="num" w:pos="4500"/>
        </w:tabs>
        <w:ind w:left="4500" w:hanging="360"/>
      </w:pPr>
    </w:lvl>
    <w:lvl w:ilvl="4" w:tplc="04100019" w:tentative="1">
      <w:start w:val="1"/>
      <w:numFmt w:val="lowerLetter"/>
      <w:lvlText w:val="%5."/>
      <w:lvlJc w:val="left"/>
      <w:pPr>
        <w:tabs>
          <w:tab w:val="num" w:pos="5220"/>
        </w:tabs>
        <w:ind w:left="5220" w:hanging="360"/>
      </w:pPr>
    </w:lvl>
    <w:lvl w:ilvl="5" w:tplc="0410001B" w:tentative="1">
      <w:start w:val="1"/>
      <w:numFmt w:val="lowerRoman"/>
      <w:lvlText w:val="%6."/>
      <w:lvlJc w:val="right"/>
      <w:pPr>
        <w:tabs>
          <w:tab w:val="num" w:pos="5940"/>
        </w:tabs>
        <w:ind w:left="5940" w:hanging="180"/>
      </w:pPr>
    </w:lvl>
    <w:lvl w:ilvl="6" w:tplc="0410000F" w:tentative="1">
      <w:start w:val="1"/>
      <w:numFmt w:val="decimal"/>
      <w:lvlText w:val="%7."/>
      <w:lvlJc w:val="left"/>
      <w:pPr>
        <w:tabs>
          <w:tab w:val="num" w:pos="6660"/>
        </w:tabs>
        <w:ind w:left="6660" w:hanging="360"/>
      </w:pPr>
    </w:lvl>
    <w:lvl w:ilvl="7" w:tplc="04100019" w:tentative="1">
      <w:start w:val="1"/>
      <w:numFmt w:val="lowerLetter"/>
      <w:lvlText w:val="%8."/>
      <w:lvlJc w:val="left"/>
      <w:pPr>
        <w:tabs>
          <w:tab w:val="num" w:pos="7380"/>
        </w:tabs>
        <w:ind w:left="7380" w:hanging="360"/>
      </w:pPr>
    </w:lvl>
    <w:lvl w:ilvl="8" w:tplc="0410001B" w:tentative="1">
      <w:start w:val="1"/>
      <w:numFmt w:val="lowerRoman"/>
      <w:lvlText w:val="%9."/>
      <w:lvlJc w:val="right"/>
      <w:pPr>
        <w:tabs>
          <w:tab w:val="num" w:pos="8100"/>
        </w:tabs>
        <w:ind w:left="8100" w:hanging="180"/>
      </w:pPr>
    </w:lvl>
  </w:abstractNum>
  <w:abstractNum w:abstractNumId="19">
    <w:nsid w:val="47E318A6"/>
    <w:multiLevelType w:val="hybridMultilevel"/>
    <w:tmpl w:val="C08C50A6"/>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8CD1248"/>
    <w:multiLevelType w:val="singleLevel"/>
    <w:tmpl w:val="FC46D4F2"/>
    <w:lvl w:ilvl="0">
      <w:start w:val="1"/>
      <w:numFmt w:val="bullet"/>
      <w:lvlText w:val=""/>
      <w:lvlJc w:val="left"/>
      <w:pPr>
        <w:tabs>
          <w:tab w:val="num" w:pos="360"/>
        </w:tabs>
        <w:ind w:left="360" w:hanging="360"/>
      </w:pPr>
      <w:rPr>
        <w:rFonts w:ascii="Symbol" w:hAnsi="Symbol" w:hint="default"/>
        <w:sz w:val="28"/>
      </w:rPr>
    </w:lvl>
  </w:abstractNum>
  <w:abstractNum w:abstractNumId="21">
    <w:nsid w:val="4D6A1CAE"/>
    <w:multiLevelType w:val="hybridMultilevel"/>
    <w:tmpl w:val="E2D0EE00"/>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F5663FB"/>
    <w:multiLevelType w:val="hybridMultilevel"/>
    <w:tmpl w:val="E67835B2"/>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nsid w:val="51FF6A54"/>
    <w:multiLevelType w:val="hybridMultilevel"/>
    <w:tmpl w:val="C7800DE4"/>
    <w:lvl w:ilvl="0" w:tplc="8C08887E">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nsid w:val="56C335B1"/>
    <w:multiLevelType w:val="hybridMultilevel"/>
    <w:tmpl w:val="842E6EF0"/>
    <w:lvl w:ilvl="0" w:tplc="FFECB0D6">
      <w:start w:val="3"/>
      <w:numFmt w:val="decimal"/>
      <w:lvlText w:val="%1."/>
      <w:lvlJc w:val="left"/>
      <w:pPr>
        <w:tabs>
          <w:tab w:val="num" w:pos="1068"/>
        </w:tabs>
        <w:ind w:left="1068" w:hanging="360"/>
      </w:pPr>
      <w:rPr>
        <w:rFonts w:hint="default"/>
        <w:b/>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5">
    <w:nsid w:val="58561F6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6">
    <w:nsid w:val="5D3B7BE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7">
    <w:nsid w:val="5DF429E5"/>
    <w:multiLevelType w:val="hybridMultilevel"/>
    <w:tmpl w:val="A3AEE928"/>
    <w:lvl w:ilvl="0" w:tplc="2DDCC30E">
      <w:start w:val="1"/>
      <w:numFmt w:val="decimal"/>
      <w:lvlText w:val="%1."/>
      <w:lvlJc w:val="left"/>
      <w:pPr>
        <w:tabs>
          <w:tab w:val="num" w:pos="1776"/>
        </w:tabs>
        <w:ind w:left="1776" w:hanging="360"/>
      </w:pPr>
      <w:rPr>
        <w:rFonts w:hint="default"/>
        <w:b/>
      </w:rPr>
    </w:lvl>
    <w:lvl w:ilvl="1" w:tplc="04100019" w:tentative="1">
      <w:start w:val="1"/>
      <w:numFmt w:val="lowerLetter"/>
      <w:lvlText w:val="%2."/>
      <w:lvlJc w:val="left"/>
      <w:pPr>
        <w:tabs>
          <w:tab w:val="num" w:pos="2496"/>
        </w:tabs>
        <w:ind w:left="2496" w:hanging="360"/>
      </w:pPr>
    </w:lvl>
    <w:lvl w:ilvl="2" w:tplc="0410001B" w:tentative="1">
      <w:start w:val="1"/>
      <w:numFmt w:val="lowerRoman"/>
      <w:lvlText w:val="%3."/>
      <w:lvlJc w:val="right"/>
      <w:pPr>
        <w:tabs>
          <w:tab w:val="num" w:pos="3216"/>
        </w:tabs>
        <w:ind w:left="3216" w:hanging="180"/>
      </w:pPr>
    </w:lvl>
    <w:lvl w:ilvl="3" w:tplc="0410000F" w:tentative="1">
      <w:start w:val="1"/>
      <w:numFmt w:val="decimal"/>
      <w:lvlText w:val="%4."/>
      <w:lvlJc w:val="left"/>
      <w:pPr>
        <w:tabs>
          <w:tab w:val="num" w:pos="3936"/>
        </w:tabs>
        <w:ind w:left="3936" w:hanging="360"/>
      </w:pPr>
    </w:lvl>
    <w:lvl w:ilvl="4" w:tplc="04100019" w:tentative="1">
      <w:start w:val="1"/>
      <w:numFmt w:val="lowerLetter"/>
      <w:lvlText w:val="%5."/>
      <w:lvlJc w:val="left"/>
      <w:pPr>
        <w:tabs>
          <w:tab w:val="num" w:pos="4656"/>
        </w:tabs>
        <w:ind w:left="4656" w:hanging="360"/>
      </w:pPr>
    </w:lvl>
    <w:lvl w:ilvl="5" w:tplc="0410001B" w:tentative="1">
      <w:start w:val="1"/>
      <w:numFmt w:val="lowerRoman"/>
      <w:lvlText w:val="%6."/>
      <w:lvlJc w:val="right"/>
      <w:pPr>
        <w:tabs>
          <w:tab w:val="num" w:pos="5376"/>
        </w:tabs>
        <w:ind w:left="5376" w:hanging="180"/>
      </w:pPr>
    </w:lvl>
    <w:lvl w:ilvl="6" w:tplc="0410000F" w:tentative="1">
      <w:start w:val="1"/>
      <w:numFmt w:val="decimal"/>
      <w:lvlText w:val="%7."/>
      <w:lvlJc w:val="left"/>
      <w:pPr>
        <w:tabs>
          <w:tab w:val="num" w:pos="6096"/>
        </w:tabs>
        <w:ind w:left="6096" w:hanging="360"/>
      </w:pPr>
    </w:lvl>
    <w:lvl w:ilvl="7" w:tplc="04100019" w:tentative="1">
      <w:start w:val="1"/>
      <w:numFmt w:val="lowerLetter"/>
      <w:lvlText w:val="%8."/>
      <w:lvlJc w:val="left"/>
      <w:pPr>
        <w:tabs>
          <w:tab w:val="num" w:pos="6816"/>
        </w:tabs>
        <w:ind w:left="6816" w:hanging="360"/>
      </w:pPr>
    </w:lvl>
    <w:lvl w:ilvl="8" w:tplc="0410001B" w:tentative="1">
      <w:start w:val="1"/>
      <w:numFmt w:val="lowerRoman"/>
      <w:lvlText w:val="%9."/>
      <w:lvlJc w:val="right"/>
      <w:pPr>
        <w:tabs>
          <w:tab w:val="num" w:pos="7536"/>
        </w:tabs>
        <w:ind w:left="7536" w:hanging="180"/>
      </w:pPr>
    </w:lvl>
  </w:abstractNum>
  <w:abstractNum w:abstractNumId="28">
    <w:nsid w:val="60F72A24"/>
    <w:multiLevelType w:val="hybridMultilevel"/>
    <w:tmpl w:val="12349916"/>
    <w:lvl w:ilvl="0" w:tplc="6B4CC10E">
      <w:start w:val="1"/>
      <w:numFmt w:val="decimal"/>
      <w:lvlText w:val="%1."/>
      <w:lvlJc w:val="left"/>
      <w:pPr>
        <w:tabs>
          <w:tab w:val="num" w:pos="1776"/>
        </w:tabs>
        <w:ind w:left="1776" w:hanging="360"/>
      </w:pPr>
      <w:rPr>
        <w:rFonts w:hint="default"/>
        <w:b/>
      </w:rPr>
    </w:lvl>
    <w:lvl w:ilvl="1" w:tplc="61AED236">
      <w:start w:val="6"/>
      <w:numFmt w:val="bullet"/>
      <w:lvlText w:val="-"/>
      <w:lvlJc w:val="left"/>
      <w:pPr>
        <w:tabs>
          <w:tab w:val="num" w:pos="2496"/>
        </w:tabs>
        <w:ind w:left="2496" w:hanging="360"/>
      </w:pPr>
      <w:rPr>
        <w:rFonts w:ascii="Times New Roman" w:eastAsia="Times New Roman" w:hAnsi="Times New Roman" w:cs="Times New Roman" w:hint="default"/>
      </w:rPr>
    </w:lvl>
    <w:lvl w:ilvl="2" w:tplc="0410001B" w:tentative="1">
      <w:start w:val="1"/>
      <w:numFmt w:val="lowerRoman"/>
      <w:lvlText w:val="%3."/>
      <w:lvlJc w:val="right"/>
      <w:pPr>
        <w:tabs>
          <w:tab w:val="num" w:pos="3216"/>
        </w:tabs>
        <w:ind w:left="3216" w:hanging="180"/>
      </w:pPr>
    </w:lvl>
    <w:lvl w:ilvl="3" w:tplc="0410000F" w:tentative="1">
      <w:start w:val="1"/>
      <w:numFmt w:val="decimal"/>
      <w:lvlText w:val="%4."/>
      <w:lvlJc w:val="left"/>
      <w:pPr>
        <w:tabs>
          <w:tab w:val="num" w:pos="3936"/>
        </w:tabs>
        <w:ind w:left="3936" w:hanging="360"/>
      </w:pPr>
    </w:lvl>
    <w:lvl w:ilvl="4" w:tplc="04100019" w:tentative="1">
      <w:start w:val="1"/>
      <w:numFmt w:val="lowerLetter"/>
      <w:lvlText w:val="%5."/>
      <w:lvlJc w:val="left"/>
      <w:pPr>
        <w:tabs>
          <w:tab w:val="num" w:pos="4656"/>
        </w:tabs>
        <w:ind w:left="4656" w:hanging="360"/>
      </w:pPr>
    </w:lvl>
    <w:lvl w:ilvl="5" w:tplc="0410001B" w:tentative="1">
      <w:start w:val="1"/>
      <w:numFmt w:val="lowerRoman"/>
      <w:lvlText w:val="%6."/>
      <w:lvlJc w:val="right"/>
      <w:pPr>
        <w:tabs>
          <w:tab w:val="num" w:pos="5376"/>
        </w:tabs>
        <w:ind w:left="5376" w:hanging="180"/>
      </w:pPr>
    </w:lvl>
    <w:lvl w:ilvl="6" w:tplc="0410000F" w:tentative="1">
      <w:start w:val="1"/>
      <w:numFmt w:val="decimal"/>
      <w:lvlText w:val="%7."/>
      <w:lvlJc w:val="left"/>
      <w:pPr>
        <w:tabs>
          <w:tab w:val="num" w:pos="6096"/>
        </w:tabs>
        <w:ind w:left="6096" w:hanging="360"/>
      </w:pPr>
    </w:lvl>
    <w:lvl w:ilvl="7" w:tplc="04100019" w:tentative="1">
      <w:start w:val="1"/>
      <w:numFmt w:val="lowerLetter"/>
      <w:lvlText w:val="%8."/>
      <w:lvlJc w:val="left"/>
      <w:pPr>
        <w:tabs>
          <w:tab w:val="num" w:pos="6816"/>
        </w:tabs>
        <w:ind w:left="6816" w:hanging="360"/>
      </w:pPr>
    </w:lvl>
    <w:lvl w:ilvl="8" w:tplc="0410001B" w:tentative="1">
      <w:start w:val="1"/>
      <w:numFmt w:val="lowerRoman"/>
      <w:lvlText w:val="%9."/>
      <w:lvlJc w:val="right"/>
      <w:pPr>
        <w:tabs>
          <w:tab w:val="num" w:pos="7536"/>
        </w:tabs>
        <w:ind w:left="7536" w:hanging="180"/>
      </w:pPr>
    </w:lvl>
  </w:abstractNum>
  <w:abstractNum w:abstractNumId="29">
    <w:nsid w:val="647C3E5B"/>
    <w:multiLevelType w:val="hybridMultilevel"/>
    <w:tmpl w:val="1CC61FEA"/>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nsid w:val="64B25A77"/>
    <w:multiLevelType w:val="hybridMultilevel"/>
    <w:tmpl w:val="9924958C"/>
    <w:lvl w:ilvl="0" w:tplc="CC300CE6">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1">
    <w:nsid w:val="66C02284"/>
    <w:multiLevelType w:val="hybridMultilevel"/>
    <w:tmpl w:val="DA36C128"/>
    <w:lvl w:ilvl="0" w:tplc="04BA8E36">
      <w:start w:val="1"/>
      <w:numFmt w:val="upperRoman"/>
      <w:lvlText w:val="%1."/>
      <w:lvlJc w:val="left"/>
      <w:pPr>
        <w:tabs>
          <w:tab w:val="num" w:pos="1080"/>
        </w:tabs>
        <w:ind w:left="1080" w:hanging="720"/>
      </w:pPr>
      <w:rPr>
        <w:rFonts w:hint="default"/>
      </w:rPr>
    </w:lvl>
    <w:lvl w:ilvl="1" w:tplc="CE6C87A0">
      <w:start w:val="1"/>
      <w:numFmt w:val="decimal"/>
      <w:lvlText w:val="%2."/>
      <w:lvlJc w:val="left"/>
      <w:pPr>
        <w:tabs>
          <w:tab w:val="num" w:pos="1440"/>
        </w:tabs>
        <w:ind w:left="1440" w:hanging="360"/>
      </w:pPr>
      <w:rPr>
        <w:rFonts w:hint="default"/>
        <w:b/>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66D135BB"/>
    <w:multiLevelType w:val="multilevel"/>
    <w:tmpl w:val="DA36C128"/>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8571659"/>
    <w:multiLevelType w:val="hybridMultilevel"/>
    <w:tmpl w:val="171610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A1E41EA"/>
    <w:multiLevelType w:val="singleLevel"/>
    <w:tmpl w:val="0410000F"/>
    <w:lvl w:ilvl="0">
      <w:start w:val="2"/>
      <w:numFmt w:val="decimal"/>
      <w:lvlText w:val="%1."/>
      <w:lvlJc w:val="left"/>
      <w:pPr>
        <w:tabs>
          <w:tab w:val="num" w:pos="360"/>
        </w:tabs>
        <w:ind w:left="360" w:hanging="360"/>
      </w:pPr>
      <w:rPr>
        <w:rFonts w:hint="default"/>
      </w:rPr>
    </w:lvl>
  </w:abstractNum>
  <w:abstractNum w:abstractNumId="35">
    <w:nsid w:val="6DF77AA4"/>
    <w:multiLevelType w:val="hybridMultilevel"/>
    <w:tmpl w:val="9370AB58"/>
    <w:lvl w:ilvl="0" w:tplc="E82A2958">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nsid w:val="714F44BF"/>
    <w:multiLevelType w:val="hybridMultilevel"/>
    <w:tmpl w:val="4B66E70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nsid w:val="75367CFC"/>
    <w:multiLevelType w:val="hybridMultilevel"/>
    <w:tmpl w:val="BED20C8C"/>
    <w:lvl w:ilvl="0" w:tplc="97F89234">
      <w:start w:val="1"/>
      <w:numFmt w:val="decimal"/>
      <w:lvlText w:val="%1."/>
      <w:lvlJc w:val="left"/>
      <w:pPr>
        <w:tabs>
          <w:tab w:val="num" w:pos="1455"/>
        </w:tabs>
        <w:ind w:left="1455" w:hanging="375"/>
      </w:pPr>
      <w:rPr>
        <w:rFonts w:hint="default"/>
        <w:b/>
      </w:rPr>
    </w:lvl>
    <w:lvl w:ilvl="1" w:tplc="563E06EC">
      <w:start w:val="6"/>
      <w:numFmt w:val="upperRoman"/>
      <w:lvlText w:val="%2."/>
      <w:lvlJc w:val="left"/>
      <w:pPr>
        <w:tabs>
          <w:tab w:val="num" w:pos="2520"/>
        </w:tabs>
        <w:ind w:left="2520" w:hanging="720"/>
      </w:pPr>
      <w:rPr>
        <w:rFonts w:hint="default"/>
      </w:rPr>
    </w:lvl>
    <w:lvl w:ilvl="2" w:tplc="D63EA292">
      <w:start w:val="2"/>
      <w:numFmt w:val="decimal"/>
      <w:lvlText w:val="%3"/>
      <w:lvlJc w:val="left"/>
      <w:pPr>
        <w:tabs>
          <w:tab w:val="num" w:pos="3060"/>
        </w:tabs>
        <w:ind w:left="3060" w:hanging="360"/>
      </w:pPr>
      <w:rPr>
        <w:rFonts w:hint="default"/>
      </w:rPr>
    </w:lvl>
    <w:lvl w:ilvl="3" w:tplc="A29CBD14">
      <w:start w:val="3"/>
      <w:numFmt w:val="lowerLetter"/>
      <w:lvlText w:val="%4)"/>
      <w:lvlJc w:val="left"/>
      <w:pPr>
        <w:tabs>
          <w:tab w:val="num" w:pos="3600"/>
        </w:tabs>
        <w:ind w:left="3600" w:hanging="360"/>
      </w:pPr>
      <w:rPr>
        <w:rFonts w:hint="default"/>
      </w:rPr>
    </w:lvl>
    <w:lvl w:ilvl="4" w:tplc="04100019" w:tentative="1">
      <w:start w:val="1"/>
      <w:numFmt w:val="lowerLetter"/>
      <w:lvlText w:val="%5."/>
      <w:lvlJc w:val="left"/>
      <w:pPr>
        <w:tabs>
          <w:tab w:val="num" w:pos="4320"/>
        </w:tabs>
        <w:ind w:left="4320" w:hanging="360"/>
      </w:pPr>
    </w:lvl>
    <w:lvl w:ilvl="5" w:tplc="0410001B" w:tentative="1">
      <w:start w:val="1"/>
      <w:numFmt w:val="lowerRoman"/>
      <w:lvlText w:val="%6."/>
      <w:lvlJc w:val="right"/>
      <w:pPr>
        <w:tabs>
          <w:tab w:val="num" w:pos="5040"/>
        </w:tabs>
        <w:ind w:left="5040" w:hanging="180"/>
      </w:pPr>
    </w:lvl>
    <w:lvl w:ilvl="6" w:tplc="0410000F" w:tentative="1">
      <w:start w:val="1"/>
      <w:numFmt w:val="decimal"/>
      <w:lvlText w:val="%7."/>
      <w:lvlJc w:val="left"/>
      <w:pPr>
        <w:tabs>
          <w:tab w:val="num" w:pos="5760"/>
        </w:tabs>
        <w:ind w:left="5760" w:hanging="360"/>
      </w:pPr>
    </w:lvl>
    <w:lvl w:ilvl="7" w:tplc="04100019" w:tentative="1">
      <w:start w:val="1"/>
      <w:numFmt w:val="lowerLetter"/>
      <w:lvlText w:val="%8."/>
      <w:lvlJc w:val="left"/>
      <w:pPr>
        <w:tabs>
          <w:tab w:val="num" w:pos="6480"/>
        </w:tabs>
        <w:ind w:left="6480" w:hanging="360"/>
      </w:pPr>
    </w:lvl>
    <w:lvl w:ilvl="8" w:tplc="0410001B" w:tentative="1">
      <w:start w:val="1"/>
      <w:numFmt w:val="lowerRoman"/>
      <w:lvlText w:val="%9."/>
      <w:lvlJc w:val="right"/>
      <w:pPr>
        <w:tabs>
          <w:tab w:val="num" w:pos="7200"/>
        </w:tabs>
        <w:ind w:left="7200" w:hanging="180"/>
      </w:pPr>
    </w:lvl>
  </w:abstractNum>
  <w:abstractNum w:abstractNumId="38">
    <w:nsid w:val="78023185"/>
    <w:multiLevelType w:val="hybridMultilevel"/>
    <w:tmpl w:val="01F455C8"/>
    <w:lvl w:ilvl="0" w:tplc="647A3090">
      <w:start w:val="1"/>
      <w:numFmt w:val="decimal"/>
      <w:lvlText w:val="%1."/>
      <w:lvlJc w:val="left"/>
      <w:pPr>
        <w:tabs>
          <w:tab w:val="num" w:pos="765"/>
        </w:tabs>
        <w:ind w:left="765" w:hanging="405"/>
      </w:pPr>
      <w:rPr>
        <w:rFonts w:hint="default"/>
        <w:b/>
      </w:rPr>
    </w:lvl>
    <w:lvl w:ilvl="1" w:tplc="6450C79E">
      <w:start w:val="1"/>
      <w:numFmt w:val="decimal"/>
      <w:lvlText w:val="%2."/>
      <w:lvlJc w:val="left"/>
      <w:pPr>
        <w:tabs>
          <w:tab w:val="num" w:pos="1440"/>
        </w:tabs>
        <w:ind w:left="1440" w:hanging="360"/>
      </w:pPr>
      <w:rPr>
        <w:rFonts w:hint="default"/>
        <w:b/>
      </w:rPr>
    </w:lvl>
    <w:lvl w:ilvl="2" w:tplc="242E6260">
      <w:start w:val="1"/>
      <w:numFmt w:val="lowerLetter"/>
      <w:lvlText w:val="%3)"/>
      <w:lvlJc w:val="left"/>
      <w:pPr>
        <w:tabs>
          <w:tab w:val="num" w:pos="2340"/>
        </w:tabs>
        <w:ind w:left="2340" w:hanging="360"/>
      </w:pPr>
      <w:rPr>
        <w:rFonts w:ascii="Times New Roman" w:eastAsia="Times New Roman" w:hAnsi="Times New Roman" w:cs="Times New Roman"/>
      </w:rPr>
    </w:lvl>
    <w:lvl w:ilvl="3" w:tplc="4816CE32">
      <w:start w:val="3"/>
      <w:numFmt w:val="upperRoman"/>
      <w:lvlText w:val="%4."/>
      <w:lvlJc w:val="left"/>
      <w:pPr>
        <w:tabs>
          <w:tab w:val="num" w:pos="3240"/>
        </w:tabs>
        <w:ind w:left="3240" w:hanging="720"/>
      </w:pPr>
      <w:rPr>
        <w:rFonts w:hint="default"/>
      </w:r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nsid w:val="78D66A85"/>
    <w:multiLevelType w:val="hybridMultilevel"/>
    <w:tmpl w:val="970A07D0"/>
    <w:lvl w:ilvl="0" w:tplc="F18E8D8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0">
    <w:nsid w:val="7A056E50"/>
    <w:multiLevelType w:val="hybridMultilevel"/>
    <w:tmpl w:val="81E6D74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nsid w:val="7A597D88"/>
    <w:multiLevelType w:val="hybridMultilevel"/>
    <w:tmpl w:val="34BECDD4"/>
    <w:lvl w:ilvl="0" w:tplc="FFEED516">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2">
    <w:nsid w:val="7B511C3F"/>
    <w:multiLevelType w:val="hybridMultilevel"/>
    <w:tmpl w:val="62328C38"/>
    <w:lvl w:ilvl="0" w:tplc="3C3E742C">
      <w:start w:val="1"/>
      <w:numFmt w:val="decimal"/>
      <w:lvlText w:val="%1."/>
      <w:lvlJc w:val="left"/>
      <w:pPr>
        <w:tabs>
          <w:tab w:val="num" w:pos="720"/>
        </w:tabs>
        <w:ind w:left="720" w:hanging="360"/>
      </w:pPr>
      <w:rPr>
        <w:rFonts w:hint="default"/>
        <w:b/>
      </w:rPr>
    </w:lvl>
    <w:lvl w:ilvl="1" w:tplc="830E12B8">
      <w:start w:val="1"/>
      <w:numFmt w:val="decimal"/>
      <w:lvlText w:val="%2."/>
      <w:lvlJc w:val="left"/>
      <w:pPr>
        <w:tabs>
          <w:tab w:val="num" w:pos="1440"/>
        </w:tabs>
        <w:ind w:left="1440" w:hanging="360"/>
      </w:pPr>
      <w:rPr>
        <w:rFonts w:hint="default"/>
        <w:b/>
      </w:rPr>
    </w:lvl>
    <w:lvl w:ilvl="2" w:tplc="CAC8F63A">
      <w:start w:val="2"/>
      <w:numFmt w:val="lowerLetter"/>
      <w:lvlText w:val="%3)"/>
      <w:lvlJc w:val="left"/>
      <w:pPr>
        <w:tabs>
          <w:tab w:val="num" w:pos="2700"/>
        </w:tabs>
        <w:ind w:left="2700" w:hanging="720"/>
      </w:pPr>
      <w:rPr>
        <w:rFonts w:ascii="Times New Roman" w:eastAsia="Times New Roman" w:hAnsi="Times New Roman" w:cs="Times New Roman"/>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3">
    <w:nsid w:val="7CA6382C"/>
    <w:multiLevelType w:val="hybridMultilevel"/>
    <w:tmpl w:val="BBA8BA1E"/>
    <w:lvl w:ilvl="0" w:tplc="278A1FF8">
      <w:start w:val="1"/>
      <w:numFmt w:val="decimal"/>
      <w:lvlText w:val="%1."/>
      <w:lvlJc w:val="left"/>
      <w:pPr>
        <w:tabs>
          <w:tab w:val="num" w:pos="720"/>
        </w:tabs>
        <w:ind w:left="720" w:hanging="360"/>
      </w:pPr>
      <w:rPr>
        <w:rFonts w:hint="default"/>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4">
    <w:nsid w:val="7CBF072D"/>
    <w:multiLevelType w:val="hybridMultilevel"/>
    <w:tmpl w:val="DFECE72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5">
    <w:nsid w:val="7E402FEF"/>
    <w:multiLevelType w:val="hybridMultilevel"/>
    <w:tmpl w:val="15E67C8A"/>
    <w:lvl w:ilvl="0" w:tplc="7078345C">
      <w:start w:val="1"/>
      <w:numFmt w:val="upperRoman"/>
      <w:lvlText w:val="%1."/>
      <w:lvlJc w:val="left"/>
      <w:pPr>
        <w:tabs>
          <w:tab w:val="num" w:pos="1080"/>
        </w:tabs>
        <w:ind w:left="1080" w:hanging="72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nsid w:val="7EB702E8"/>
    <w:multiLevelType w:val="singleLevel"/>
    <w:tmpl w:val="0410000F"/>
    <w:lvl w:ilvl="0">
      <w:start w:val="2"/>
      <w:numFmt w:val="decimal"/>
      <w:lvlText w:val="%1."/>
      <w:lvlJc w:val="left"/>
      <w:pPr>
        <w:tabs>
          <w:tab w:val="num" w:pos="360"/>
        </w:tabs>
        <w:ind w:left="360" w:hanging="360"/>
      </w:pPr>
      <w:rPr>
        <w:rFonts w:hint="default"/>
      </w:rPr>
    </w:lvl>
  </w:abstractNum>
  <w:num w:numId="1">
    <w:abstractNumId w:val="2"/>
  </w:num>
  <w:num w:numId="2">
    <w:abstractNumId w:val="11"/>
  </w:num>
  <w:num w:numId="3">
    <w:abstractNumId w:val="46"/>
  </w:num>
  <w:num w:numId="4">
    <w:abstractNumId w:val="34"/>
  </w:num>
  <w:num w:numId="5">
    <w:abstractNumId w:val="12"/>
  </w:num>
  <w:num w:numId="6">
    <w:abstractNumId w:val="40"/>
  </w:num>
  <w:num w:numId="7">
    <w:abstractNumId w:val="36"/>
  </w:num>
  <w:num w:numId="8">
    <w:abstractNumId w:val="8"/>
  </w:num>
  <w:num w:numId="9">
    <w:abstractNumId w:val="13"/>
  </w:num>
  <w:num w:numId="10">
    <w:abstractNumId w:val="17"/>
  </w:num>
  <w:num w:numId="11">
    <w:abstractNumId w:val="4"/>
  </w:num>
  <w:num w:numId="12">
    <w:abstractNumId w:val="19"/>
  </w:num>
  <w:num w:numId="13">
    <w:abstractNumId w:val="21"/>
  </w:num>
  <w:num w:numId="14">
    <w:abstractNumId w:val="3"/>
  </w:num>
  <w:num w:numId="15">
    <w:abstractNumId w:val="43"/>
  </w:num>
  <w:num w:numId="16">
    <w:abstractNumId w:val="20"/>
  </w:num>
  <w:num w:numId="17">
    <w:abstractNumId w:val="26"/>
  </w:num>
  <w:num w:numId="18">
    <w:abstractNumId w:val="25"/>
  </w:num>
  <w:num w:numId="19">
    <w:abstractNumId w:val="1"/>
  </w:num>
  <w:num w:numId="20">
    <w:abstractNumId w:val="22"/>
  </w:num>
  <w:num w:numId="21">
    <w:abstractNumId w:val="16"/>
  </w:num>
  <w:num w:numId="22">
    <w:abstractNumId w:val="39"/>
  </w:num>
  <w:num w:numId="23">
    <w:abstractNumId w:val="14"/>
  </w:num>
  <w:num w:numId="24">
    <w:abstractNumId w:val="29"/>
  </w:num>
  <w:num w:numId="25">
    <w:abstractNumId w:val="30"/>
  </w:num>
  <w:num w:numId="26">
    <w:abstractNumId w:val="6"/>
  </w:num>
  <w:num w:numId="27">
    <w:abstractNumId w:val="35"/>
  </w:num>
  <w:num w:numId="28">
    <w:abstractNumId w:val="23"/>
  </w:num>
  <w:num w:numId="29">
    <w:abstractNumId w:val="41"/>
  </w:num>
  <w:num w:numId="30">
    <w:abstractNumId w:val="31"/>
  </w:num>
  <w:num w:numId="31">
    <w:abstractNumId w:val="42"/>
  </w:num>
  <w:num w:numId="32">
    <w:abstractNumId w:val="38"/>
  </w:num>
  <w:num w:numId="33">
    <w:abstractNumId w:val="10"/>
  </w:num>
  <w:num w:numId="34">
    <w:abstractNumId w:val="37"/>
  </w:num>
  <w:num w:numId="35">
    <w:abstractNumId w:val="28"/>
  </w:num>
  <w:num w:numId="36">
    <w:abstractNumId w:val="27"/>
  </w:num>
  <w:num w:numId="37">
    <w:abstractNumId w:val="32"/>
  </w:num>
  <w:num w:numId="38">
    <w:abstractNumId w:val="45"/>
  </w:num>
  <w:num w:numId="39">
    <w:abstractNumId w:val="9"/>
  </w:num>
  <w:num w:numId="40">
    <w:abstractNumId w:val="7"/>
  </w:num>
  <w:num w:numId="41">
    <w:abstractNumId w:val="24"/>
  </w:num>
  <w:num w:numId="42">
    <w:abstractNumId w:val="18"/>
  </w:num>
  <w:num w:numId="43">
    <w:abstractNumId w:val="44"/>
  </w:num>
  <w:num w:numId="44">
    <w:abstractNumId w:val="5"/>
  </w:num>
  <w:num w:numId="45">
    <w:abstractNumId w:val="33"/>
  </w:num>
  <w:num w:numId="46">
    <w:abstractNumId w:val="15"/>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oNotTrackMoves/>
  <w:defaultTabStop w:val="709"/>
  <w:autoHyphenation/>
  <w:hyphenationZone w:val="284"/>
  <w:evenAndOddHeaders/>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440B"/>
    <w:rsid w:val="0000066D"/>
    <w:rsid w:val="0000431C"/>
    <w:rsid w:val="00005DFE"/>
    <w:rsid w:val="000138C6"/>
    <w:rsid w:val="00026173"/>
    <w:rsid w:val="0003411E"/>
    <w:rsid w:val="0004427C"/>
    <w:rsid w:val="00052F04"/>
    <w:rsid w:val="000625B7"/>
    <w:rsid w:val="000B3932"/>
    <w:rsid w:val="000C1661"/>
    <w:rsid w:val="000C33AA"/>
    <w:rsid w:val="000C394F"/>
    <w:rsid w:val="000E375D"/>
    <w:rsid w:val="00103859"/>
    <w:rsid w:val="001148B4"/>
    <w:rsid w:val="00115BF0"/>
    <w:rsid w:val="00116557"/>
    <w:rsid w:val="00136BD5"/>
    <w:rsid w:val="001571E4"/>
    <w:rsid w:val="00160F26"/>
    <w:rsid w:val="0016521E"/>
    <w:rsid w:val="00172922"/>
    <w:rsid w:val="00182A74"/>
    <w:rsid w:val="00185D1E"/>
    <w:rsid w:val="0018745C"/>
    <w:rsid w:val="001A00F1"/>
    <w:rsid w:val="001B1D80"/>
    <w:rsid w:val="001B5EAC"/>
    <w:rsid w:val="001B7DB2"/>
    <w:rsid w:val="001C7B42"/>
    <w:rsid w:val="001E71F0"/>
    <w:rsid w:val="001F5F4C"/>
    <w:rsid w:val="001F747B"/>
    <w:rsid w:val="001F7563"/>
    <w:rsid w:val="002012CC"/>
    <w:rsid w:val="0021303E"/>
    <w:rsid w:val="0023575D"/>
    <w:rsid w:val="00246703"/>
    <w:rsid w:val="002478C0"/>
    <w:rsid w:val="00266FAE"/>
    <w:rsid w:val="00272F0D"/>
    <w:rsid w:val="002738C9"/>
    <w:rsid w:val="00277093"/>
    <w:rsid w:val="0029119B"/>
    <w:rsid w:val="0029322A"/>
    <w:rsid w:val="002A43B7"/>
    <w:rsid w:val="002A5046"/>
    <w:rsid w:val="002A5519"/>
    <w:rsid w:val="002A5B2A"/>
    <w:rsid w:val="002B312F"/>
    <w:rsid w:val="002B65EE"/>
    <w:rsid w:val="002D7F74"/>
    <w:rsid w:val="002E42F4"/>
    <w:rsid w:val="002E7219"/>
    <w:rsid w:val="002F08F1"/>
    <w:rsid w:val="002F2486"/>
    <w:rsid w:val="002F2CB9"/>
    <w:rsid w:val="002F46F9"/>
    <w:rsid w:val="00302D8E"/>
    <w:rsid w:val="003040CC"/>
    <w:rsid w:val="003178E8"/>
    <w:rsid w:val="003212AC"/>
    <w:rsid w:val="00322EEC"/>
    <w:rsid w:val="00326BAE"/>
    <w:rsid w:val="00326D34"/>
    <w:rsid w:val="00342404"/>
    <w:rsid w:val="00345355"/>
    <w:rsid w:val="00355020"/>
    <w:rsid w:val="00356667"/>
    <w:rsid w:val="003635E5"/>
    <w:rsid w:val="0037282E"/>
    <w:rsid w:val="00390B4B"/>
    <w:rsid w:val="003A7432"/>
    <w:rsid w:val="003B69D6"/>
    <w:rsid w:val="003B6C64"/>
    <w:rsid w:val="003C0DB6"/>
    <w:rsid w:val="003C70F2"/>
    <w:rsid w:val="003E5314"/>
    <w:rsid w:val="0040145D"/>
    <w:rsid w:val="004058F6"/>
    <w:rsid w:val="00407DB4"/>
    <w:rsid w:val="00411911"/>
    <w:rsid w:val="0041352E"/>
    <w:rsid w:val="00416841"/>
    <w:rsid w:val="0042440B"/>
    <w:rsid w:val="00436FE8"/>
    <w:rsid w:val="0044568F"/>
    <w:rsid w:val="00445D23"/>
    <w:rsid w:val="0044781B"/>
    <w:rsid w:val="00447EA0"/>
    <w:rsid w:val="00452DFF"/>
    <w:rsid w:val="0045770A"/>
    <w:rsid w:val="004772B7"/>
    <w:rsid w:val="0048140E"/>
    <w:rsid w:val="00483D7E"/>
    <w:rsid w:val="00483DA4"/>
    <w:rsid w:val="00484006"/>
    <w:rsid w:val="00490861"/>
    <w:rsid w:val="00495E04"/>
    <w:rsid w:val="004A270F"/>
    <w:rsid w:val="004A3E08"/>
    <w:rsid w:val="004B1164"/>
    <w:rsid w:val="004B71F0"/>
    <w:rsid w:val="004D00C5"/>
    <w:rsid w:val="004E31FA"/>
    <w:rsid w:val="004E6FF2"/>
    <w:rsid w:val="004E7DC4"/>
    <w:rsid w:val="004F5617"/>
    <w:rsid w:val="005118A5"/>
    <w:rsid w:val="0051208D"/>
    <w:rsid w:val="005156D1"/>
    <w:rsid w:val="0052036B"/>
    <w:rsid w:val="005224AF"/>
    <w:rsid w:val="00530CF9"/>
    <w:rsid w:val="00532064"/>
    <w:rsid w:val="00534902"/>
    <w:rsid w:val="00535050"/>
    <w:rsid w:val="00537865"/>
    <w:rsid w:val="00541E69"/>
    <w:rsid w:val="00544D0C"/>
    <w:rsid w:val="00546BF3"/>
    <w:rsid w:val="005526FD"/>
    <w:rsid w:val="00552742"/>
    <w:rsid w:val="00553119"/>
    <w:rsid w:val="00562B9A"/>
    <w:rsid w:val="00565120"/>
    <w:rsid w:val="0057045E"/>
    <w:rsid w:val="00570BE5"/>
    <w:rsid w:val="00580036"/>
    <w:rsid w:val="00583EA9"/>
    <w:rsid w:val="0058757A"/>
    <w:rsid w:val="00591956"/>
    <w:rsid w:val="00596E9F"/>
    <w:rsid w:val="00597B2C"/>
    <w:rsid w:val="005A03A9"/>
    <w:rsid w:val="005B426E"/>
    <w:rsid w:val="005B7EA8"/>
    <w:rsid w:val="005E082B"/>
    <w:rsid w:val="005E1D4E"/>
    <w:rsid w:val="005E510D"/>
    <w:rsid w:val="005F0A89"/>
    <w:rsid w:val="005F7F44"/>
    <w:rsid w:val="006007E6"/>
    <w:rsid w:val="0060316E"/>
    <w:rsid w:val="00620DB6"/>
    <w:rsid w:val="006233F3"/>
    <w:rsid w:val="00625790"/>
    <w:rsid w:val="00636609"/>
    <w:rsid w:val="006534D4"/>
    <w:rsid w:val="006544E2"/>
    <w:rsid w:val="00654F45"/>
    <w:rsid w:val="00660598"/>
    <w:rsid w:val="006745BF"/>
    <w:rsid w:val="00675199"/>
    <w:rsid w:val="006844D6"/>
    <w:rsid w:val="0069030D"/>
    <w:rsid w:val="00692BF5"/>
    <w:rsid w:val="006A4DF4"/>
    <w:rsid w:val="006C22D9"/>
    <w:rsid w:val="006C27F3"/>
    <w:rsid w:val="006C3092"/>
    <w:rsid w:val="006D1867"/>
    <w:rsid w:val="006E0166"/>
    <w:rsid w:val="006F03ED"/>
    <w:rsid w:val="006F2325"/>
    <w:rsid w:val="006F3548"/>
    <w:rsid w:val="006F5769"/>
    <w:rsid w:val="006F776C"/>
    <w:rsid w:val="00700F9E"/>
    <w:rsid w:val="00701CB7"/>
    <w:rsid w:val="0070298A"/>
    <w:rsid w:val="00730D8D"/>
    <w:rsid w:val="00730EC3"/>
    <w:rsid w:val="0073691D"/>
    <w:rsid w:val="00746538"/>
    <w:rsid w:val="0074785F"/>
    <w:rsid w:val="00761B60"/>
    <w:rsid w:val="00763D0F"/>
    <w:rsid w:val="00763D30"/>
    <w:rsid w:val="00765080"/>
    <w:rsid w:val="007663CA"/>
    <w:rsid w:val="007664F6"/>
    <w:rsid w:val="00772792"/>
    <w:rsid w:val="00775613"/>
    <w:rsid w:val="00775C97"/>
    <w:rsid w:val="007812B6"/>
    <w:rsid w:val="007943D2"/>
    <w:rsid w:val="00794A3B"/>
    <w:rsid w:val="007A01F7"/>
    <w:rsid w:val="007A6513"/>
    <w:rsid w:val="007B51B4"/>
    <w:rsid w:val="007C1D50"/>
    <w:rsid w:val="007C2785"/>
    <w:rsid w:val="007C5D21"/>
    <w:rsid w:val="007E2132"/>
    <w:rsid w:val="007E38D9"/>
    <w:rsid w:val="007E79B6"/>
    <w:rsid w:val="007F5490"/>
    <w:rsid w:val="0082617E"/>
    <w:rsid w:val="00833DD3"/>
    <w:rsid w:val="008416A1"/>
    <w:rsid w:val="00862974"/>
    <w:rsid w:val="00875526"/>
    <w:rsid w:val="00881C16"/>
    <w:rsid w:val="00882AB0"/>
    <w:rsid w:val="008849FF"/>
    <w:rsid w:val="008922CD"/>
    <w:rsid w:val="00893CA6"/>
    <w:rsid w:val="00894761"/>
    <w:rsid w:val="00896B0F"/>
    <w:rsid w:val="008B189F"/>
    <w:rsid w:val="008C7B7B"/>
    <w:rsid w:val="008D6DA2"/>
    <w:rsid w:val="008F0D74"/>
    <w:rsid w:val="008F1ACA"/>
    <w:rsid w:val="008F3CC7"/>
    <w:rsid w:val="008F6DF4"/>
    <w:rsid w:val="00907D12"/>
    <w:rsid w:val="0091400B"/>
    <w:rsid w:val="00921774"/>
    <w:rsid w:val="0092577C"/>
    <w:rsid w:val="009276FB"/>
    <w:rsid w:val="0093177E"/>
    <w:rsid w:val="00937C18"/>
    <w:rsid w:val="009632C5"/>
    <w:rsid w:val="00966FF8"/>
    <w:rsid w:val="00967B22"/>
    <w:rsid w:val="009718CA"/>
    <w:rsid w:val="00972A19"/>
    <w:rsid w:val="00973015"/>
    <w:rsid w:val="00983070"/>
    <w:rsid w:val="009840A3"/>
    <w:rsid w:val="009B598D"/>
    <w:rsid w:val="009C0A1E"/>
    <w:rsid w:val="009C77D1"/>
    <w:rsid w:val="009E1E4A"/>
    <w:rsid w:val="009E543D"/>
    <w:rsid w:val="00A07FC2"/>
    <w:rsid w:val="00A2118C"/>
    <w:rsid w:val="00A22655"/>
    <w:rsid w:val="00A6074F"/>
    <w:rsid w:val="00A706EC"/>
    <w:rsid w:val="00A70E39"/>
    <w:rsid w:val="00A70EC6"/>
    <w:rsid w:val="00A760CB"/>
    <w:rsid w:val="00A84308"/>
    <w:rsid w:val="00A85DBF"/>
    <w:rsid w:val="00AA6BDD"/>
    <w:rsid w:val="00AB03D6"/>
    <w:rsid w:val="00AB73DB"/>
    <w:rsid w:val="00AC7BCC"/>
    <w:rsid w:val="00AE0573"/>
    <w:rsid w:val="00AE1D83"/>
    <w:rsid w:val="00AE4580"/>
    <w:rsid w:val="00AF1DAB"/>
    <w:rsid w:val="00AF30EA"/>
    <w:rsid w:val="00B150D4"/>
    <w:rsid w:val="00B16B93"/>
    <w:rsid w:val="00B32178"/>
    <w:rsid w:val="00B3445A"/>
    <w:rsid w:val="00B44764"/>
    <w:rsid w:val="00B46164"/>
    <w:rsid w:val="00B542A1"/>
    <w:rsid w:val="00B70EC1"/>
    <w:rsid w:val="00B73FD0"/>
    <w:rsid w:val="00B87135"/>
    <w:rsid w:val="00B9216E"/>
    <w:rsid w:val="00B92FBC"/>
    <w:rsid w:val="00BA6327"/>
    <w:rsid w:val="00BB7545"/>
    <w:rsid w:val="00BC75D6"/>
    <w:rsid w:val="00BF4AF7"/>
    <w:rsid w:val="00C03C67"/>
    <w:rsid w:val="00C12C42"/>
    <w:rsid w:val="00C12C82"/>
    <w:rsid w:val="00C137EB"/>
    <w:rsid w:val="00C161E1"/>
    <w:rsid w:val="00C2203B"/>
    <w:rsid w:val="00C274BF"/>
    <w:rsid w:val="00C3392E"/>
    <w:rsid w:val="00C339DF"/>
    <w:rsid w:val="00C42583"/>
    <w:rsid w:val="00C448E8"/>
    <w:rsid w:val="00C6004F"/>
    <w:rsid w:val="00C61936"/>
    <w:rsid w:val="00C678AA"/>
    <w:rsid w:val="00C74914"/>
    <w:rsid w:val="00C74CA8"/>
    <w:rsid w:val="00C75B2B"/>
    <w:rsid w:val="00C7738D"/>
    <w:rsid w:val="00C83170"/>
    <w:rsid w:val="00C870CC"/>
    <w:rsid w:val="00CA4CC9"/>
    <w:rsid w:val="00CA65CC"/>
    <w:rsid w:val="00CA6C63"/>
    <w:rsid w:val="00CB0897"/>
    <w:rsid w:val="00CB331B"/>
    <w:rsid w:val="00CB6508"/>
    <w:rsid w:val="00CC015F"/>
    <w:rsid w:val="00CD45AF"/>
    <w:rsid w:val="00CD5C2B"/>
    <w:rsid w:val="00CE1AA4"/>
    <w:rsid w:val="00CE28C8"/>
    <w:rsid w:val="00D00EDA"/>
    <w:rsid w:val="00D0114D"/>
    <w:rsid w:val="00D012CB"/>
    <w:rsid w:val="00D1310D"/>
    <w:rsid w:val="00D2352E"/>
    <w:rsid w:val="00D252B9"/>
    <w:rsid w:val="00D2707F"/>
    <w:rsid w:val="00D44324"/>
    <w:rsid w:val="00D465B0"/>
    <w:rsid w:val="00D46EDF"/>
    <w:rsid w:val="00D50A84"/>
    <w:rsid w:val="00D62E6C"/>
    <w:rsid w:val="00D7166A"/>
    <w:rsid w:val="00D76037"/>
    <w:rsid w:val="00D9164F"/>
    <w:rsid w:val="00DA3C0C"/>
    <w:rsid w:val="00DA69B8"/>
    <w:rsid w:val="00DA713B"/>
    <w:rsid w:val="00DC338B"/>
    <w:rsid w:val="00DC53D8"/>
    <w:rsid w:val="00DD44AA"/>
    <w:rsid w:val="00DE2519"/>
    <w:rsid w:val="00DE2DE0"/>
    <w:rsid w:val="00DF50C9"/>
    <w:rsid w:val="00DF7119"/>
    <w:rsid w:val="00E02035"/>
    <w:rsid w:val="00E0277F"/>
    <w:rsid w:val="00E11D61"/>
    <w:rsid w:val="00E14B7B"/>
    <w:rsid w:val="00E14D6A"/>
    <w:rsid w:val="00E22556"/>
    <w:rsid w:val="00E35391"/>
    <w:rsid w:val="00E57E93"/>
    <w:rsid w:val="00E6162E"/>
    <w:rsid w:val="00E66E49"/>
    <w:rsid w:val="00E9363C"/>
    <w:rsid w:val="00E96E43"/>
    <w:rsid w:val="00E972C2"/>
    <w:rsid w:val="00EA3249"/>
    <w:rsid w:val="00EA3B7B"/>
    <w:rsid w:val="00EB041A"/>
    <w:rsid w:val="00EB3B03"/>
    <w:rsid w:val="00EB7EAE"/>
    <w:rsid w:val="00EC175C"/>
    <w:rsid w:val="00EC45CD"/>
    <w:rsid w:val="00EE5575"/>
    <w:rsid w:val="00EF0ECC"/>
    <w:rsid w:val="00EF1EE9"/>
    <w:rsid w:val="00F00D40"/>
    <w:rsid w:val="00F139CC"/>
    <w:rsid w:val="00F21CE2"/>
    <w:rsid w:val="00F34B50"/>
    <w:rsid w:val="00F3742D"/>
    <w:rsid w:val="00F47E4C"/>
    <w:rsid w:val="00F52E18"/>
    <w:rsid w:val="00F55B4C"/>
    <w:rsid w:val="00F62B18"/>
    <w:rsid w:val="00F649C3"/>
    <w:rsid w:val="00F66F4E"/>
    <w:rsid w:val="00F73B75"/>
    <w:rsid w:val="00F76A29"/>
    <w:rsid w:val="00F85F38"/>
    <w:rsid w:val="00F85FFF"/>
    <w:rsid w:val="00F866C4"/>
    <w:rsid w:val="00F8673C"/>
    <w:rsid w:val="00F86CBA"/>
    <w:rsid w:val="00F90EBB"/>
    <w:rsid w:val="00FA19BF"/>
    <w:rsid w:val="00FA6FB3"/>
    <w:rsid w:val="00FB5388"/>
    <w:rsid w:val="00FB5CDF"/>
    <w:rsid w:val="00FC74B4"/>
    <w:rsid w:val="00FD0F53"/>
    <w:rsid w:val="00FD17CC"/>
    <w:rsid w:val="00FE2CE5"/>
    <w:rsid w:val="00FE74F8"/>
    <w:rsid w:val="00FF4EF3"/>
    <w:rsid w:val="00FF70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09A1E165-78FF-4066-ACFE-990EADE59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FF7068"/>
  </w:style>
  <w:style w:type="paragraph" w:styleId="Titolo1">
    <w:name w:val="heading 1"/>
    <w:basedOn w:val="Normale"/>
    <w:next w:val="Normale"/>
    <w:link w:val="Titolo1Carattere"/>
    <w:rsid w:val="008F0D74"/>
    <w:pPr>
      <w:keepNext/>
      <w:outlineLvl w:val="0"/>
    </w:pPr>
    <w:rPr>
      <w:sz w:val="24"/>
      <w:szCs w:val="24"/>
    </w:rPr>
  </w:style>
  <w:style w:type="paragraph" w:styleId="Titolo2">
    <w:name w:val="heading 2"/>
    <w:basedOn w:val="Normale"/>
    <w:next w:val="Normale"/>
    <w:rsid w:val="008F0D74"/>
    <w:pPr>
      <w:keepNext/>
      <w:jc w:val="center"/>
      <w:outlineLvl w:val="1"/>
    </w:pPr>
    <w:rPr>
      <w:sz w:val="24"/>
      <w:szCs w:val="24"/>
    </w:rPr>
  </w:style>
  <w:style w:type="paragraph" w:styleId="Titolo3">
    <w:name w:val="heading 3"/>
    <w:basedOn w:val="Normale"/>
    <w:next w:val="Normale"/>
    <w:link w:val="Titolo3Carattere"/>
    <w:rsid w:val="006233F3"/>
    <w:pPr>
      <w:keepNext/>
      <w:outlineLvl w:val="2"/>
    </w:pPr>
    <w:rPr>
      <w:i/>
      <w:iCs/>
    </w:rPr>
  </w:style>
  <w:style w:type="paragraph" w:styleId="Titolo4">
    <w:name w:val="heading 4"/>
    <w:basedOn w:val="Normale"/>
    <w:next w:val="Normale"/>
    <w:link w:val="Titolo4Carattere"/>
    <w:rsid w:val="002478C0"/>
    <w:pPr>
      <w:keepNext/>
      <w:spacing w:line="320" w:lineRule="atLeast"/>
      <w:jc w:val="both"/>
      <w:outlineLvl w:val="3"/>
    </w:pPr>
    <w:rPr>
      <w:rFonts w:ascii="Courier New" w:hAnsi="Courier New"/>
      <w:b/>
      <w:sz w:val="28"/>
    </w:rPr>
  </w:style>
  <w:style w:type="paragraph" w:styleId="Titolo5">
    <w:name w:val="heading 5"/>
    <w:basedOn w:val="Normale"/>
    <w:next w:val="Normale"/>
    <w:link w:val="Titolo5Carattere"/>
    <w:rsid w:val="002478C0"/>
    <w:pPr>
      <w:keepNext/>
      <w:spacing w:line="320" w:lineRule="atLeast"/>
      <w:jc w:val="both"/>
      <w:outlineLvl w:val="4"/>
    </w:pPr>
    <w:rPr>
      <w:rFonts w:ascii="Courier New" w:hAnsi="Courier New"/>
      <w:b/>
      <w:sz w:val="26"/>
    </w:rPr>
  </w:style>
  <w:style w:type="paragraph" w:styleId="Titolo6">
    <w:name w:val="heading 6"/>
    <w:basedOn w:val="Normale"/>
    <w:next w:val="Normale"/>
    <w:link w:val="Titolo6Carattere"/>
    <w:rsid w:val="002478C0"/>
    <w:pPr>
      <w:keepNext/>
      <w:spacing w:line="360" w:lineRule="atLeast"/>
      <w:jc w:val="both"/>
      <w:outlineLvl w:val="5"/>
    </w:pPr>
    <w:rPr>
      <w:snapToGrid w:val="0"/>
      <w:sz w:val="24"/>
    </w:rPr>
  </w:style>
  <w:style w:type="paragraph" w:styleId="Titolo7">
    <w:name w:val="heading 7"/>
    <w:basedOn w:val="Normale"/>
    <w:next w:val="Normale"/>
    <w:link w:val="Titolo7Carattere"/>
    <w:rsid w:val="002478C0"/>
    <w:pPr>
      <w:keepNext/>
      <w:spacing w:line="360" w:lineRule="atLeast"/>
      <w:jc w:val="center"/>
      <w:outlineLvl w:val="6"/>
    </w:pPr>
    <w:rPr>
      <w:snapToGrid w:val="0"/>
      <w:sz w:val="24"/>
    </w:rPr>
  </w:style>
  <w:style w:type="paragraph" w:styleId="Titolo8">
    <w:name w:val="heading 8"/>
    <w:basedOn w:val="Normale"/>
    <w:next w:val="Normale"/>
    <w:link w:val="Titolo8Carattere"/>
    <w:rsid w:val="002478C0"/>
    <w:pPr>
      <w:keepNext/>
      <w:tabs>
        <w:tab w:val="left" w:pos="2702"/>
      </w:tabs>
      <w:spacing w:line="360" w:lineRule="atLeast"/>
      <w:jc w:val="center"/>
      <w:outlineLvl w:val="7"/>
    </w:pPr>
    <w:rPr>
      <w:i/>
      <w:iCs/>
      <w:snapToGrid w:val="0"/>
      <w:sz w:val="24"/>
    </w:rPr>
  </w:style>
  <w:style w:type="paragraph" w:styleId="Titolo9">
    <w:name w:val="heading 9"/>
    <w:basedOn w:val="Normale"/>
    <w:next w:val="Normale"/>
    <w:link w:val="Titolo9Carattere"/>
    <w:rsid w:val="002478C0"/>
    <w:pPr>
      <w:keepNext/>
      <w:spacing w:line="360" w:lineRule="atLeast"/>
      <w:jc w:val="both"/>
      <w:outlineLvl w:val="8"/>
    </w:pPr>
    <w:rPr>
      <w:i/>
      <w:iCs/>
      <w:snapToGrid w:val="0"/>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pPr>
      <w:spacing w:line="190" w:lineRule="exact"/>
      <w:ind w:firstLine="226"/>
      <w:jc w:val="both"/>
    </w:pPr>
    <w:rPr>
      <w:rFonts w:ascii="Times" w:hAnsi="Times"/>
      <w:sz w:val="17"/>
    </w:rPr>
  </w:style>
  <w:style w:type="paragraph" w:customStyle="1" w:styleId="Occhiello">
    <w:name w:val="Occhiello"/>
    <w:pPr>
      <w:spacing w:line="260" w:lineRule="exact"/>
      <w:jc w:val="center"/>
    </w:pPr>
    <w:rPr>
      <w:b/>
      <w:caps/>
      <w:sz w:val="22"/>
      <w:szCs w:val="22"/>
    </w:rPr>
  </w:style>
  <w:style w:type="paragraph" w:customStyle="1" w:styleId="Titolodelcapitolo">
    <w:name w:val="Titolo del capitolo"/>
    <w:rsid w:val="0004427C"/>
    <w:pPr>
      <w:spacing w:after="230" w:line="230" w:lineRule="exact"/>
      <w:jc w:val="both"/>
    </w:pPr>
    <w:rPr>
      <w:rFonts w:ascii="Futura Bk BT" w:hAnsi="Futura Bk BT"/>
      <w:b/>
      <w:sz w:val="16"/>
    </w:rPr>
  </w:style>
  <w:style w:type="paragraph" w:customStyle="1" w:styleId="Titolodellalegge">
    <w:name w:val="Titolo della legge"/>
    <w:pPr>
      <w:spacing w:after="340" w:line="230" w:lineRule="exact"/>
      <w:jc w:val="both"/>
    </w:pPr>
  </w:style>
  <w:style w:type="paragraph" w:customStyle="1" w:styleId="Dicituraparte">
    <w:name w:val="Dicitura parte"/>
    <w:pPr>
      <w:spacing w:before="340" w:after="86" w:line="190" w:lineRule="exact"/>
      <w:jc w:val="center"/>
    </w:pPr>
    <w:rPr>
      <w:caps/>
      <w:sz w:val="18"/>
      <w:szCs w:val="18"/>
    </w:rPr>
  </w:style>
  <w:style w:type="paragraph" w:customStyle="1" w:styleId="Capoversoconnumero">
    <w:name w:val="Capoverso con numero"/>
    <w:rsid w:val="00DC53D8"/>
    <w:pPr>
      <w:widowControl w:val="0"/>
      <w:tabs>
        <w:tab w:val="left" w:pos="310"/>
      </w:tabs>
      <w:spacing w:before="60" w:line="230" w:lineRule="exact"/>
      <w:ind w:firstLine="284"/>
      <w:jc w:val="both"/>
    </w:pPr>
    <w:rPr>
      <w:szCs w:val="17"/>
    </w:rPr>
  </w:style>
  <w:style w:type="paragraph" w:customStyle="1" w:styleId="Titolodellaparte">
    <w:name w:val="Titolo della parte"/>
    <w:pPr>
      <w:tabs>
        <w:tab w:val="left" w:pos="310"/>
      </w:tabs>
      <w:spacing w:after="254" w:line="190" w:lineRule="exact"/>
      <w:jc w:val="center"/>
    </w:pPr>
    <w:rPr>
      <w:b/>
      <w:caps/>
      <w:sz w:val="18"/>
      <w:szCs w:val="18"/>
    </w:rPr>
  </w:style>
  <w:style w:type="paragraph" w:customStyle="1" w:styleId="Comma">
    <w:name w:val="Comma"/>
    <w:basedOn w:val="Normale"/>
    <w:rsid w:val="005F7F44"/>
    <w:pPr>
      <w:widowControl w:val="0"/>
      <w:spacing w:line="180" w:lineRule="exact"/>
      <w:ind w:firstLine="170"/>
      <w:jc w:val="both"/>
    </w:pPr>
    <w:rPr>
      <w:rFonts w:ascii="Futura Bk BT" w:hAnsi="Futura Bk BT"/>
      <w:sz w:val="16"/>
      <w:szCs w:val="17"/>
    </w:rPr>
  </w:style>
  <w:style w:type="paragraph" w:customStyle="1" w:styleId="Diciturasezione">
    <w:name w:val="Dicitura sezione"/>
    <w:rsid w:val="002E7219"/>
    <w:pPr>
      <w:spacing w:before="192" w:line="192" w:lineRule="exact"/>
      <w:jc w:val="center"/>
    </w:pPr>
    <w:rPr>
      <w:rFonts w:ascii="Futura Bk BT" w:hAnsi="Futura Bk BT"/>
      <w:b/>
      <w:caps/>
      <w:sz w:val="17"/>
      <w:szCs w:val="18"/>
    </w:rPr>
  </w:style>
  <w:style w:type="paragraph" w:customStyle="1" w:styleId="Titolodellasezione">
    <w:name w:val="Titolo della sezione"/>
    <w:rsid w:val="00F73B75"/>
    <w:pPr>
      <w:spacing w:before="100" w:line="190" w:lineRule="exact"/>
      <w:jc w:val="center"/>
    </w:pPr>
    <w:rPr>
      <w:rFonts w:ascii="Futura Bk BT" w:hAnsi="Futura Bk BT"/>
      <w:b/>
      <w:i/>
      <w:sz w:val="17"/>
      <w:szCs w:val="18"/>
    </w:rPr>
  </w:style>
  <w:style w:type="character" w:customStyle="1" w:styleId="TitolodellaparteCarattere">
    <w:name w:val="Titolo della parte Carattere"/>
    <w:rPr>
      <w:b/>
      <w:caps/>
      <w:noProof w:val="0"/>
      <w:sz w:val="18"/>
      <w:szCs w:val="18"/>
      <w:lang w:val="it-IT" w:eastAsia="it-IT" w:bidi="ar-SA"/>
    </w:rPr>
  </w:style>
  <w:style w:type="paragraph" w:customStyle="1" w:styleId="Titoloni">
    <w:name w:val="Titoloni"/>
    <w:pPr>
      <w:spacing w:line="260" w:lineRule="exact"/>
      <w:jc w:val="center"/>
    </w:pPr>
    <w:rPr>
      <w:rFonts w:ascii="Times" w:hAnsi="Times"/>
      <w:b/>
      <w:caps/>
      <w:sz w:val="22"/>
    </w:rPr>
  </w:style>
  <w:style w:type="paragraph" w:styleId="Pidipagina">
    <w:name w:val="footer"/>
    <w:basedOn w:val="Normale"/>
    <w:link w:val="PidipaginaCarattere"/>
    <w:pPr>
      <w:tabs>
        <w:tab w:val="center" w:pos="4819"/>
        <w:tab w:val="right" w:pos="9638"/>
      </w:tabs>
    </w:pPr>
  </w:style>
  <w:style w:type="character" w:customStyle="1" w:styleId="PidipaginaCarattere">
    <w:name w:val="Piè di pagina Carattere"/>
    <w:link w:val="Pidipagina"/>
    <w:rsid w:val="00B70EC1"/>
    <w:rPr>
      <w:lang w:val="it-IT" w:eastAsia="it-IT" w:bidi="ar-SA"/>
    </w:rPr>
  </w:style>
  <w:style w:type="character" w:styleId="Numeropagina">
    <w:name w:val="page number"/>
    <w:basedOn w:val="Carpredefinitoparagrafo"/>
  </w:style>
  <w:style w:type="paragraph" w:customStyle="1" w:styleId="TitoloI">
    <w:name w:val="Titolo I"/>
    <w:pPr>
      <w:spacing w:before="340" w:after="86" w:line="190" w:lineRule="exact"/>
      <w:jc w:val="center"/>
    </w:pPr>
    <w:rPr>
      <w:rFonts w:ascii="Times" w:hAnsi="Times"/>
      <w:caps/>
      <w:sz w:val="18"/>
    </w:rPr>
  </w:style>
  <w:style w:type="paragraph" w:customStyle="1" w:styleId="Articolo">
    <w:name w:val="Articolo"/>
    <w:semiHidden/>
    <w:qFormat/>
    <w:rsid w:val="00FF7068"/>
    <w:pPr>
      <w:widowControl w:val="0"/>
      <w:spacing w:before="90" w:line="180" w:lineRule="exact"/>
      <w:jc w:val="both"/>
    </w:pPr>
    <w:rPr>
      <w:rFonts w:ascii="Futura Bk BT" w:hAnsi="Futura Bk BT"/>
      <w:sz w:val="16"/>
    </w:rPr>
  </w:style>
  <w:style w:type="paragraph" w:customStyle="1" w:styleId="comma0">
    <w:name w:val="comma"/>
    <w:basedOn w:val="TESTO"/>
    <w:next w:val="Normale"/>
  </w:style>
  <w:style w:type="paragraph" w:customStyle="1" w:styleId="DicituraLibro">
    <w:name w:val="Dicitura Libro"/>
    <w:rsid w:val="004F5617"/>
    <w:pPr>
      <w:widowControl w:val="0"/>
      <w:spacing w:line="240" w:lineRule="exact"/>
      <w:jc w:val="right"/>
    </w:pPr>
    <w:rPr>
      <w:rFonts w:ascii="Bauhaus Std Medium" w:hAnsi="Bauhaus Std Medium"/>
      <w:caps/>
      <w:sz w:val="22"/>
      <w:szCs w:val="22"/>
    </w:rPr>
  </w:style>
  <w:style w:type="paragraph" w:customStyle="1" w:styleId="DicituraCapo">
    <w:name w:val="Dicitura Capo"/>
    <w:rsid w:val="00F866C4"/>
    <w:pPr>
      <w:spacing w:line="240" w:lineRule="exact"/>
      <w:jc w:val="right"/>
    </w:pPr>
    <w:rPr>
      <w:rFonts w:ascii="Bauhaus Std Medium" w:hAnsi="Bauhaus Std Medium"/>
      <w:caps/>
      <w:sz w:val="22"/>
      <w:szCs w:val="18"/>
    </w:rPr>
  </w:style>
  <w:style w:type="paragraph" w:customStyle="1" w:styleId="CAPO">
    <w:name w:val="CAPO"/>
    <w:semiHidden/>
    <w:pPr>
      <w:spacing w:before="260" w:after="86" w:line="190" w:lineRule="exact"/>
      <w:jc w:val="center"/>
    </w:pPr>
    <w:rPr>
      <w:rFonts w:ascii="Times" w:hAnsi="Times"/>
      <w:caps/>
      <w:sz w:val="18"/>
    </w:rPr>
  </w:style>
  <w:style w:type="paragraph" w:customStyle="1" w:styleId="TitolodelCapo">
    <w:name w:val="Titolo del Capo"/>
    <w:rsid w:val="00596E9F"/>
    <w:pPr>
      <w:spacing w:line="240" w:lineRule="exact"/>
    </w:pPr>
    <w:rPr>
      <w:rFonts w:ascii="Bauhaus Std Medium" w:hAnsi="Bauhaus Std Medium"/>
      <w:b/>
      <w:sz w:val="17"/>
      <w:szCs w:val="18"/>
    </w:rPr>
  </w:style>
  <w:style w:type="paragraph" w:styleId="Intestazione">
    <w:name w:val="header"/>
    <w:basedOn w:val="Normale"/>
    <w:link w:val="IntestazioneCarattere"/>
    <w:rsid w:val="00921774"/>
    <w:pPr>
      <w:tabs>
        <w:tab w:val="center" w:pos="4819"/>
        <w:tab w:val="right" w:pos="9638"/>
      </w:tabs>
    </w:pPr>
  </w:style>
  <w:style w:type="table" w:styleId="Grigliatabella">
    <w:name w:val="Table Grid"/>
    <w:basedOn w:val="Tabellanormale"/>
    <w:semiHidden/>
    <w:rsid w:val="00A226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semiHidden/>
    <w:rsid w:val="003B69D6"/>
  </w:style>
  <w:style w:type="character" w:styleId="Rimandonotaapidipagina">
    <w:name w:val="footnote reference"/>
    <w:semiHidden/>
    <w:rsid w:val="003B69D6"/>
    <w:rPr>
      <w:vertAlign w:val="superscript"/>
    </w:rPr>
  </w:style>
  <w:style w:type="paragraph" w:customStyle="1" w:styleId="Titoloparte">
    <w:name w:val="Titolo parte"/>
    <w:basedOn w:val="Capoversoconnumero"/>
    <w:rsid w:val="00D012CB"/>
    <w:pPr>
      <w:spacing w:before="190" w:line="300" w:lineRule="exact"/>
      <w:ind w:firstLine="0"/>
      <w:jc w:val="center"/>
    </w:pPr>
    <w:rPr>
      <w:rFonts w:ascii="Futura XBlk BT" w:hAnsi="Futura XBlk BT"/>
      <w:caps/>
      <w:color w:val="808080"/>
      <w:sz w:val="26"/>
      <w:szCs w:val="26"/>
    </w:rPr>
  </w:style>
  <w:style w:type="paragraph" w:customStyle="1" w:styleId="TitolodelLibro">
    <w:name w:val="Titolo del Libro"/>
    <w:rsid w:val="004F5617"/>
    <w:pPr>
      <w:widowControl w:val="0"/>
      <w:spacing w:line="240" w:lineRule="exact"/>
    </w:pPr>
    <w:rPr>
      <w:rFonts w:ascii="Bauhaus Std Medium" w:hAnsi="Bauhaus Std Medium"/>
      <w:b/>
      <w:caps/>
      <w:sz w:val="18"/>
      <w:szCs w:val="18"/>
    </w:rPr>
  </w:style>
  <w:style w:type="paragraph" w:customStyle="1" w:styleId="DicituraTitolo">
    <w:name w:val="Dicitura Titolo"/>
    <w:rsid w:val="00F866C4"/>
    <w:pPr>
      <w:widowControl w:val="0"/>
      <w:spacing w:line="240" w:lineRule="exact"/>
      <w:jc w:val="right"/>
    </w:pPr>
    <w:rPr>
      <w:rFonts w:ascii="Bauhaus Std Medium" w:hAnsi="Bauhaus Std Medium"/>
      <w:caps/>
      <w:sz w:val="22"/>
      <w:szCs w:val="21"/>
    </w:rPr>
  </w:style>
  <w:style w:type="paragraph" w:customStyle="1" w:styleId="TitolodelTitolo">
    <w:name w:val="Titolo del Titolo"/>
    <w:rsid w:val="00F866C4"/>
    <w:pPr>
      <w:widowControl w:val="0"/>
      <w:spacing w:line="240" w:lineRule="exact"/>
    </w:pPr>
    <w:rPr>
      <w:rFonts w:ascii="Bauhaus Std Medium" w:hAnsi="Bauhaus Std Medium"/>
      <w:b/>
      <w:caps/>
      <w:sz w:val="17"/>
      <w:szCs w:val="17"/>
    </w:rPr>
  </w:style>
  <w:style w:type="paragraph" w:customStyle="1" w:styleId="Capoversonote">
    <w:name w:val="Capoverso note"/>
    <w:basedOn w:val="Comma"/>
    <w:rsid w:val="008B189F"/>
    <w:pPr>
      <w:spacing w:before="40" w:line="164" w:lineRule="exact"/>
      <w:ind w:left="170" w:firstLine="0"/>
    </w:pPr>
    <w:rPr>
      <w:i/>
      <w:sz w:val="14"/>
    </w:rPr>
  </w:style>
  <w:style w:type="paragraph" w:customStyle="1" w:styleId="Sommario">
    <w:name w:val="Sommario"/>
    <w:link w:val="SommarioCarattere"/>
    <w:rsid w:val="00DC53D8"/>
    <w:pPr>
      <w:widowControl w:val="0"/>
      <w:spacing w:before="80" w:after="120" w:line="220" w:lineRule="exact"/>
      <w:jc w:val="both"/>
    </w:pPr>
    <w:rPr>
      <w:rFonts w:ascii="Futura Bk BT" w:hAnsi="Futura Bk BT"/>
      <w:sz w:val="19"/>
    </w:rPr>
  </w:style>
  <w:style w:type="paragraph" w:customStyle="1" w:styleId="DicituraQuadroessenziale">
    <w:name w:val="Dicitura Quadro essenziale"/>
    <w:rsid w:val="005F7F44"/>
    <w:pPr>
      <w:widowControl w:val="0"/>
      <w:spacing w:line="240" w:lineRule="exact"/>
      <w:ind w:left="113" w:right="113"/>
    </w:pPr>
    <w:rPr>
      <w:rFonts w:ascii="Bauhaus Std Medium" w:hAnsi="Bauhaus Std Medium"/>
      <w:b/>
      <w:sz w:val="21"/>
      <w:szCs w:val="21"/>
    </w:rPr>
  </w:style>
  <w:style w:type="paragraph" w:customStyle="1" w:styleId="Paragrafo">
    <w:name w:val="Paragrafo"/>
    <w:basedOn w:val="Normale"/>
    <w:rsid w:val="00DC53D8"/>
    <w:pPr>
      <w:widowControl w:val="0"/>
      <w:spacing w:before="330" w:after="190" w:line="260" w:lineRule="exact"/>
      <w:ind w:left="284" w:hanging="284"/>
      <w:jc w:val="both"/>
    </w:pPr>
    <w:rPr>
      <w:rFonts w:ascii="Futura Bk BT" w:hAnsi="Futura Bk BT"/>
      <w:b/>
      <w:sz w:val="23"/>
      <w:szCs w:val="23"/>
    </w:rPr>
  </w:style>
  <w:style w:type="paragraph" w:customStyle="1" w:styleId="TitoloAtto">
    <w:name w:val="Titolo Atto"/>
    <w:link w:val="TitoloAttoCarattere"/>
    <w:rsid w:val="00730D8D"/>
    <w:pPr>
      <w:tabs>
        <w:tab w:val="left" w:pos="3420"/>
      </w:tabs>
      <w:spacing w:before="80" w:after="80"/>
      <w:jc w:val="both"/>
    </w:pPr>
    <w:rPr>
      <w:rFonts w:ascii="Arial" w:hAnsi="Arial" w:cs="Arial"/>
      <w:b/>
      <w:sz w:val="22"/>
      <w:szCs w:val="22"/>
    </w:rPr>
  </w:style>
  <w:style w:type="paragraph" w:customStyle="1" w:styleId="CapoversoAtti">
    <w:name w:val="Capoverso Atti"/>
    <w:qFormat/>
    <w:rsid w:val="00BF4AF7"/>
    <w:pPr>
      <w:tabs>
        <w:tab w:val="left" w:pos="3420"/>
      </w:tabs>
      <w:spacing w:line="240" w:lineRule="exact"/>
      <w:jc w:val="both"/>
    </w:pPr>
    <w:rPr>
      <w:rFonts w:ascii="Arial" w:hAnsi="Arial" w:cs="Arial"/>
      <w:sz w:val="18"/>
      <w:szCs w:val="18"/>
    </w:rPr>
  </w:style>
  <w:style w:type="paragraph" w:customStyle="1" w:styleId="Corpodeltesto">
    <w:name w:val="Corpo del testo"/>
    <w:basedOn w:val="Normale"/>
    <w:rsid w:val="008F0D74"/>
    <w:pPr>
      <w:jc w:val="both"/>
    </w:pPr>
  </w:style>
  <w:style w:type="character" w:customStyle="1" w:styleId="SommarioCarattere">
    <w:name w:val="Sommario Carattere"/>
    <w:link w:val="Sommario"/>
    <w:rsid w:val="00DC53D8"/>
    <w:rPr>
      <w:rFonts w:ascii="Futura Bk BT" w:hAnsi="Futura Bk BT"/>
      <w:sz w:val="19"/>
    </w:rPr>
  </w:style>
  <w:style w:type="paragraph" w:styleId="Testofumetto">
    <w:name w:val="Balloon Text"/>
    <w:basedOn w:val="Normale"/>
    <w:link w:val="TestofumettoCarattere"/>
    <w:uiPriority w:val="99"/>
    <w:semiHidden/>
    <w:unhideWhenUsed/>
    <w:rsid w:val="00052F04"/>
    <w:rPr>
      <w:rFonts w:ascii="Segoe UI" w:hAnsi="Segoe UI" w:cs="Segoe UI"/>
      <w:sz w:val="18"/>
      <w:szCs w:val="18"/>
    </w:rPr>
  </w:style>
  <w:style w:type="character" w:customStyle="1" w:styleId="TestofumettoCarattere">
    <w:name w:val="Testo fumetto Carattere"/>
    <w:link w:val="Testofumetto"/>
    <w:uiPriority w:val="99"/>
    <w:semiHidden/>
    <w:rsid w:val="00052F04"/>
    <w:rPr>
      <w:rFonts w:ascii="Segoe UI" w:hAnsi="Segoe UI" w:cs="Segoe UI"/>
      <w:sz w:val="18"/>
      <w:szCs w:val="18"/>
    </w:rPr>
  </w:style>
  <w:style w:type="paragraph" w:customStyle="1" w:styleId="DicituraParte0">
    <w:name w:val="Dicitura Parte"/>
    <w:rsid w:val="00596E9F"/>
    <w:pPr>
      <w:spacing w:before="190" w:after="540" w:line="230" w:lineRule="exact"/>
      <w:jc w:val="center"/>
    </w:pPr>
    <w:rPr>
      <w:rFonts w:ascii="Bauhaus Std Medium" w:hAnsi="Bauhaus Std Medium"/>
      <w:color w:val="808080"/>
      <w:sz w:val="28"/>
      <w:szCs w:val="26"/>
    </w:rPr>
  </w:style>
  <w:style w:type="paragraph" w:customStyle="1" w:styleId="Articoli">
    <w:name w:val="Articoli"/>
    <w:basedOn w:val="Comma"/>
    <w:rsid w:val="00FF7068"/>
    <w:pPr>
      <w:ind w:firstLine="0"/>
    </w:pPr>
  </w:style>
  <w:style w:type="paragraph" w:customStyle="1" w:styleId="Articolispazioprima">
    <w:name w:val="Articoli spazio prima"/>
    <w:basedOn w:val="Articoli"/>
    <w:rsid w:val="00DC53D8"/>
    <w:pPr>
      <w:spacing w:before="90"/>
    </w:pPr>
  </w:style>
  <w:style w:type="paragraph" w:customStyle="1" w:styleId="DicituraAtto">
    <w:name w:val="Dicitura Atto"/>
    <w:basedOn w:val="Normale"/>
    <w:rsid w:val="00DA69B8"/>
    <w:pPr>
      <w:widowControl w:val="0"/>
      <w:tabs>
        <w:tab w:val="left" w:pos="3420"/>
      </w:tabs>
      <w:jc w:val="center"/>
    </w:pPr>
    <w:rPr>
      <w:rFonts w:ascii="Arial Black" w:hAnsi="Arial Black" w:cs="Arial"/>
      <w:sz w:val="16"/>
      <w:szCs w:val="16"/>
    </w:rPr>
  </w:style>
  <w:style w:type="paragraph" w:customStyle="1" w:styleId="Notaapipagina">
    <w:name w:val="Nota a pié pagina"/>
    <w:rsid w:val="00CA65CC"/>
    <w:pPr>
      <w:widowControl w:val="0"/>
      <w:spacing w:before="60" w:line="185" w:lineRule="exact"/>
      <w:ind w:firstLine="284"/>
      <w:jc w:val="both"/>
    </w:pPr>
    <w:rPr>
      <w:sz w:val="16"/>
      <w:szCs w:val="16"/>
    </w:rPr>
  </w:style>
  <w:style w:type="paragraph" w:customStyle="1" w:styleId="DicituraSezione0">
    <w:name w:val="Dicitura Sezione"/>
    <w:rsid w:val="00596E9F"/>
    <w:pPr>
      <w:spacing w:line="240" w:lineRule="exact"/>
      <w:jc w:val="right"/>
    </w:pPr>
    <w:rPr>
      <w:rFonts w:ascii="Bauhaus Std Medium" w:hAnsi="Bauhaus Std Medium"/>
      <w:caps/>
      <w:sz w:val="22"/>
      <w:szCs w:val="18"/>
    </w:rPr>
  </w:style>
  <w:style w:type="paragraph" w:customStyle="1" w:styleId="TitolodellaSezione0">
    <w:name w:val="Titolo della Sezione"/>
    <w:rsid w:val="00596E9F"/>
    <w:pPr>
      <w:widowControl w:val="0"/>
      <w:spacing w:line="240" w:lineRule="exact"/>
    </w:pPr>
    <w:rPr>
      <w:rFonts w:ascii="Bauhaus Std Medium" w:hAnsi="Bauhaus Std Medium"/>
      <w:sz w:val="17"/>
      <w:szCs w:val="18"/>
    </w:rPr>
  </w:style>
  <w:style w:type="paragraph" w:customStyle="1" w:styleId="Capoverso">
    <w:name w:val="Capoverso"/>
    <w:basedOn w:val="Capoversoconnumero"/>
    <w:rsid w:val="00DC53D8"/>
    <w:pPr>
      <w:spacing w:before="0"/>
    </w:pPr>
  </w:style>
  <w:style w:type="character" w:customStyle="1" w:styleId="Titolo3Carattere">
    <w:name w:val="Titolo 3 Carattere"/>
    <w:link w:val="Titolo3"/>
    <w:rsid w:val="006233F3"/>
    <w:rPr>
      <w:i/>
      <w:iCs/>
    </w:rPr>
  </w:style>
  <w:style w:type="paragraph" w:customStyle="1" w:styleId="Capoversoarticoli">
    <w:name w:val="Capoverso articoli"/>
    <w:rsid w:val="006233F3"/>
    <w:pPr>
      <w:widowControl w:val="0"/>
      <w:spacing w:line="180" w:lineRule="exact"/>
      <w:ind w:firstLine="170"/>
      <w:jc w:val="both"/>
    </w:pPr>
    <w:rPr>
      <w:rFonts w:ascii="Futura Bk BT" w:hAnsi="Futura Bk BT"/>
      <w:sz w:val="16"/>
      <w:szCs w:val="17"/>
    </w:rPr>
  </w:style>
  <w:style w:type="paragraph" w:styleId="Corpotesto">
    <w:name w:val="Body Text"/>
    <w:basedOn w:val="Normale"/>
    <w:link w:val="CorpotestoCarattere"/>
    <w:rsid w:val="006233F3"/>
    <w:pPr>
      <w:jc w:val="both"/>
    </w:pPr>
  </w:style>
  <w:style w:type="character" w:customStyle="1" w:styleId="CorpotestoCarattere">
    <w:name w:val="Corpo testo Carattere"/>
    <w:basedOn w:val="Carpredefinitoparagrafo"/>
    <w:link w:val="Corpotesto"/>
    <w:rsid w:val="006233F3"/>
  </w:style>
  <w:style w:type="paragraph" w:customStyle="1" w:styleId="Note">
    <w:name w:val="Note"/>
    <w:rsid w:val="006233F3"/>
    <w:pPr>
      <w:spacing w:before="80" w:line="170" w:lineRule="exact"/>
      <w:ind w:left="227"/>
      <w:jc w:val="both"/>
    </w:pPr>
    <w:rPr>
      <w:i/>
      <w:sz w:val="15"/>
      <w:szCs w:val="15"/>
    </w:rPr>
  </w:style>
  <w:style w:type="character" w:customStyle="1" w:styleId="TestonotaapidipaginaCarattere">
    <w:name w:val="Testo nota a piè di pagina Carattere"/>
    <w:link w:val="Testonotaapidipagina"/>
    <w:semiHidden/>
    <w:rsid w:val="006233F3"/>
  </w:style>
  <w:style w:type="paragraph" w:customStyle="1" w:styleId="Dicituratitolo0">
    <w:name w:val="Dicitura titolo"/>
    <w:rsid w:val="006233F3"/>
    <w:pPr>
      <w:tabs>
        <w:tab w:val="left" w:pos="310"/>
      </w:tabs>
      <w:spacing w:before="254" w:after="86" w:line="190" w:lineRule="exact"/>
      <w:jc w:val="center"/>
    </w:pPr>
    <w:rPr>
      <w:caps/>
      <w:sz w:val="18"/>
      <w:szCs w:val="18"/>
    </w:rPr>
  </w:style>
  <w:style w:type="paragraph" w:customStyle="1" w:styleId="Titolodeltitolo0">
    <w:name w:val="Titolo del titolo"/>
    <w:rsid w:val="006233F3"/>
    <w:pPr>
      <w:tabs>
        <w:tab w:val="left" w:pos="310"/>
      </w:tabs>
      <w:spacing w:after="254" w:line="190" w:lineRule="exact"/>
      <w:jc w:val="center"/>
    </w:pPr>
    <w:rPr>
      <w:b/>
      <w:sz w:val="18"/>
      <w:szCs w:val="18"/>
    </w:rPr>
  </w:style>
  <w:style w:type="character" w:customStyle="1" w:styleId="CarattereCarattere">
    <w:name w:val="Carattere Carattere"/>
    <w:semiHidden/>
    <w:rsid w:val="006233F3"/>
    <w:rPr>
      <w:rFonts w:ascii="Calibri" w:eastAsia="Calibri" w:hAnsi="Calibri"/>
      <w:lang w:val="it-IT" w:eastAsia="en-US" w:bidi="ar-SA"/>
    </w:rPr>
  </w:style>
  <w:style w:type="paragraph" w:styleId="Corpodeltesto2">
    <w:name w:val="Body Text 2"/>
    <w:basedOn w:val="Normale"/>
    <w:link w:val="Corpodeltesto2Carattere"/>
    <w:rsid w:val="006233F3"/>
    <w:rPr>
      <w:sz w:val="24"/>
    </w:rPr>
  </w:style>
  <w:style w:type="character" w:customStyle="1" w:styleId="Corpodeltesto2Carattere">
    <w:name w:val="Corpo del testo 2 Carattere"/>
    <w:link w:val="Corpodeltesto2"/>
    <w:rsid w:val="006233F3"/>
    <w:rPr>
      <w:sz w:val="24"/>
    </w:rPr>
  </w:style>
  <w:style w:type="paragraph" w:styleId="Corpodeltesto3">
    <w:name w:val="Body Text 3"/>
    <w:basedOn w:val="Normale"/>
    <w:link w:val="Corpodeltesto3Carattere"/>
    <w:rsid w:val="006233F3"/>
    <w:pPr>
      <w:jc w:val="both"/>
    </w:pPr>
    <w:rPr>
      <w:sz w:val="24"/>
    </w:rPr>
  </w:style>
  <w:style w:type="character" w:customStyle="1" w:styleId="Corpodeltesto3Carattere">
    <w:name w:val="Corpo del testo 3 Carattere"/>
    <w:link w:val="Corpodeltesto3"/>
    <w:rsid w:val="006233F3"/>
    <w:rPr>
      <w:sz w:val="24"/>
    </w:rPr>
  </w:style>
  <w:style w:type="paragraph" w:styleId="NormaleWeb">
    <w:name w:val="Normal (Web)"/>
    <w:basedOn w:val="Normale"/>
    <w:uiPriority w:val="99"/>
    <w:rsid w:val="006233F3"/>
    <w:pPr>
      <w:spacing w:before="100" w:beforeAutospacing="1" w:after="100" w:afterAutospacing="1"/>
    </w:pPr>
    <w:rPr>
      <w:sz w:val="24"/>
      <w:szCs w:val="24"/>
    </w:rPr>
  </w:style>
  <w:style w:type="character" w:styleId="Enfasicorsivo">
    <w:name w:val="Emphasis"/>
    <w:uiPriority w:val="20"/>
    <w:qFormat/>
    <w:rsid w:val="006233F3"/>
    <w:rPr>
      <w:i/>
      <w:iCs/>
    </w:rPr>
  </w:style>
  <w:style w:type="character" w:styleId="Collegamentoipertestuale">
    <w:name w:val="Hyperlink"/>
    <w:rsid w:val="006233F3"/>
    <w:rPr>
      <w:color w:val="0000FF"/>
      <w:u w:val="single"/>
    </w:rPr>
  </w:style>
  <w:style w:type="paragraph" w:styleId="Rientrocorpodeltesto">
    <w:name w:val="Body Text Indent"/>
    <w:basedOn w:val="Normale"/>
    <w:link w:val="RientrocorpodeltestoCarattere"/>
    <w:rsid w:val="006233F3"/>
    <w:pPr>
      <w:overflowPunct w:val="0"/>
      <w:autoSpaceDE w:val="0"/>
      <w:autoSpaceDN w:val="0"/>
      <w:adjustRightInd w:val="0"/>
      <w:spacing w:after="120"/>
      <w:ind w:left="283"/>
    </w:pPr>
    <w:rPr>
      <w:rFonts w:ascii="New York" w:hAnsi="New York"/>
      <w:sz w:val="24"/>
    </w:rPr>
  </w:style>
  <w:style w:type="character" w:customStyle="1" w:styleId="RientrocorpodeltestoCarattere">
    <w:name w:val="Rientro corpo del testo Carattere"/>
    <w:link w:val="Rientrocorpodeltesto"/>
    <w:rsid w:val="006233F3"/>
    <w:rPr>
      <w:rFonts w:ascii="New York" w:hAnsi="New York"/>
      <w:sz w:val="24"/>
    </w:rPr>
  </w:style>
  <w:style w:type="paragraph" w:customStyle="1" w:styleId="tx">
    <w:name w:val="tx"/>
    <w:basedOn w:val="Normale"/>
    <w:rsid w:val="006233F3"/>
    <w:pPr>
      <w:spacing w:before="20" w:after="20"/>
    </w:pPr>
  </w:style>
  <w:style w:type="character" w:customStyle="1" w:styleId="risultato">
    <w:name w:val="risultato"/>
    <w:rsid w:val="006233F3"/>
  </w:style>
  <w:style w:type="paragraph" w:customStyle="1" w:styleId="Nessunaspaziatura1">
    <w:name w:val="Nessuna spaziatura1"/>
    <w:basedOn w:val="Normale"/>
    <w:rsid w:val="006233F3"/>
    <w:rPr>
      <w:sz w:val="24"/>
      <w:szCs w:val="24"/>
    </w:rPr>
  </w:style>
  <w:style w:type="character" w:customStyle="1" w:styleId="Titolo4Carattere">
    <w:name w:val="Titolo 4 Carattere"/>
    <w:link w:val="Titolo4"/>
    <w:rsid w:val="002478C0"/>
    <w:rPr>
      <w:rFonts w:ascii="Courier New" w:hAnsi="Courier New"/>
      <w:b/>
      <w:sz w:val="28"/>
    </w:rPr>
  </w:style>
  <w:style w:type="character" w:customStyle="1" w:styleId="Titolo5Carattere">
    <w:name w:val="Titolo 5 Carattere"/>
    <w:link w:val="Titolo5"/>
    <w:rsid w:val="002478C0"/>
    <w:rPr>
      <w:rFonts w:ascii="Courier New" w:hAnsi="Courier New"/>
      <w:b/>
      <w:sz w:val="26"/>
    </w:rPr>
  </w:style>
  <w:style w:type="character" w:customStyle="1" w:styleId="Titolo6Carattere">
    <w:name w:val="Titolo 6 Carattere"/>
    <w:link w:val="Titolo6"/>
    <w:rsid w:val="002478C0"/>
    <w:rPr>
      <w:snapToGrid w:val="0"/>
      <w:sz w:val="24"/>
    </w:rPr>
  </w:style>
  <w:style w:type="character" w:customStyle="1" w:styleId="Titolo7Carattere">
    <w:name w:val="Titolo 7 Carattere"/>
    <w:link w:val="Titolo7"/>
    <w:rsid w:val="002478C0"/>
    <w:rPr>
      <w:snapToGrid w:val="0"/>
      <w:sz w:val="24"/>
    </w:rPr>
  </w:style>
  <w:style w:type="character" w:customStyle="1" w:styleId="Titolo8Carattere">
    <w:name w:val="Titolo 8 Carattere"/>
    <w:link w:val="Titolo8"/>
    <w:rsid w:val="002478C0"/>
    <w:rPr>
      <w:i/>
      <w:iCs/>
      <w:snapToGrid w:val="0"/>
      <w:sz w:val="24"/>
    </w:rPr>
  </w:style>
  <w:style w:type="character" w:customStyle="1" w:styleId="Titolo9Carattere">
    <w:name w:val="Titolo 9 Carattere"/>
    <w:link w:val="Titolo9"/>
    <w:rsid w:val="002478C0"/>
    <w:rPr>
      <w:i/>
      <w:iCs/>
      <w:snapToGrid w:val="0"/>
      <w:sz w:val="24"/>
    </w:rPr>
  </w:style>
  <w:style w:type="character" w:customStyle="1" w:styleId="Titolo1Carattere">
    <w:name w:val="Titolo 1 Carattere"/>
    <w:link w:val="Titolo1"/>
    <w:rsid w:val="002478C0"/>
    <w:rPr>
      <w:sz w:val="24"/>
      <w:szCs w:val="24"/>
    </w:rPr>
  </w:style>
  <w:style w:type="character" w:customStyle="1" w:styleId="TitoloAttoCarattere">
    <w:name w:val="Titolo Atto Carattere"/>
    <w:link w:val="TitoloAtto"/>
    <w:rsid w:val="002478C0"/>
    <w:rPr>
      <w:rFonts w:ascii="Arial" w:hAnsi="Arial" w:cs="Arial"/>
      <w:b/>
      <w:sz w:val="22"/>
      <w:szCs w:val="22"/>
    </w:rPr>
  </w:style>
  <w:style w:type="character" w:customStyle="1" w:styleId="TestonotadichiusuraCarattere">
    <w:name w:val="Testo nota di chiusura Carattere"/>
    <w:link w:val="Testonotadichiusura"/>
    <w:semiHidden/>
    <w:rsid w:val="002478C0"/>
    <w:rPr>
      <w:rFonts w:ascii="Calibri" w:eastAsia="Calibri" w:hAnsi="Calibri"/>
      <w:lang w:eastAsia="en-US"/>
    </w:rPr>
  </w:style>
  <w:style w:type="paragraph" w:styleId="Testonotadichiusura">
    <w:name w:val="endnote text"/>
    <w:basedOn w:val="Normale"/>
    <w:link w:val="TestonotadichiusuraCarattere"/>
    <w:semiHidden/>
    <w:unhideWhenUsed/>
    <w:rsid w:val="002478C0"/>
    <w:rPr>
      <w:rFonts w:ascii="Calibri" w:eastAsia="Calibri" w:hAnsi="Calibri"/>
      <w:lang w:eastAsia="en-US"/>
    </w:rPr>
  </w:style>
  <w:style w:type="character" w:customStyle="1" w:styleId="TestonotadichiusuraCarattere1">
    <w:name w:val="Testo nota di chiusura Carattere1"/>
    <w:basedOn w:val="Carpredefinitoparagrafo"/>
    <w:uiPriority w:val="99"/>
    <w:semiHidden/>
    <w:rsid w:val="002478C0"/>
  </w:style>
  <w:style w:type="paragraph" w:customStyle="1" w:styleId="Nessunaspaziatura2">
    <w:name w:val="Nessuna spaziatura2"/>
    <w:basedOn w:val="Normale"/>
    <w:rsid w:val="002478C0"/>
    <w:rPr>
      <w:sz w:val="24"/>
      <w:szCs w:val="24"/>
    </w:rPr>
  </w:style>
  <w:style w:type="paragraph" w:styleId="Titolo">
    <w:name w:val="Title"/>
    <w:basedOn w:val="Normale"/>
    <w:link w:val="TitoloCarattere"/>
    <w:rsid w:val="002478C0"/>
    <w:pPr>
      <w:jc w:val="center"/>
    </w:pPr>
    <w:rPr>
      <w:b/>
      <w:bCs/>
      <w:sz w:val="24"/>
      <w:szCs w:val="24"/>
    </w:rPr>
  </w:style>
  <w:style w:type="character" w:customStyle="1" w:styleId="TitoloCarattere">
    <w:name w:val="Titolo Carattere"/>
    <w:link w:val="Titolo"/>
    <w:rsid w:val="002478C0"/>
    <w:rPr>
      <w:b/>
      <w:bCs/>
      <w:sz w:val="24"/>
      <w:szCs w:val="24"/>
    </w:rPr>
  </w:style>
  <w:style w:type="paragraph" w:customStyle="1" w:styleId="cpv">
    <w:name w:val="cpv"/>
    <w:rsid w:val="002478C0"/>
    <w:pPr>
      <w:tabs>
        <w:tab w:val="left" w:pos="0"/>
        <w:tab w:val="left" w:pos="1418"/>
        <w:tab w:val="left" w:pos="2835"/>
        <w:tab w:val="left" w:pos="4252"/>
      </w:tabs>
      <w:suppressAutoHyphens/>
      <w:autoSpaceDE w:val="0"/>
      <w:ind w:right="1701"/>
      <w:jc w:val="both"/>
    </w:pPr>
    <w:rPr>
      <w:sz w:val="17"/>
      <w:szCs w:val="17"/>
      <w:lang w:eastAsia="ar-SA"/>
    </w:rPr>
  </w:style>
  <w:style w:type="paragraph" w:styleId="Testodelblocco">
    <w:name w:val="Block Text"/>
    <w:basedOn w:val="Normale"/>
    <w:rsid w:val="002478C0"/>
    <w:pPr>
      <w:ind w:left="708" w:right="-1"/>
      <w:jc w:val="both"/>
    </w:pPr>
    <w:rPr>
      <w:lang w:eastAsia="zh-CN"/>
    </w:rPr>
  </w:style>
  <w:style w:type="paragraph" w:styleId="Rientrocorpodeltesto2">
    <w:name w:val="Body Text Indent 2"/>
    <w:basedOn w:val="Normale"/>
    <w:link w:val="Rientrocorpodeltesto2Carattere"/>
    <w:rsid w:val="002478C0"/>
    <w:pPr>
      <w:ind w:left="705"/>
      <w:jc w:val="both"/>
    </w:pPr>
    <w:rPr>
      <w:lang w:eastAsia="zh-CN"/>
    </w:rPr>
  </w:style>
  <w:style w:type="character" w:customStyle="1" w:styleId="Rientrocorpodeltesto2Carattere">
    <w:name w:val="Rientro corpo del testo 2 Carattere"/>
    <w:link w:val="Rientrocorpodeltesto2"/>
    <w:rsid w:val="002478C0"/>
    <w:rPr>
      <w:lang w:eastAsia="zh-CN"/>
    </w:rPr>
  </w:style>
  <w:style w:type="paragraph" w:styleId="Rientrocorpodeltesto3">
    <w:name w:val="Body Text Indent 3"/>
    <w:basedOn w:val="Normale"/>
    <w:link w:val="Rientrocorpodeltesto3Carattere"/>
    <w:rsid w:val="002478C0"/>
    <w:pPr>
      <w:ind w:left="705"/>
    </w:pPr>
    <w:rPr>
      <w:lang w:eastAsia="zh-CN"/>
    </w:rPr>
  </w:style>
  <w:style w:type="character" w:customStyle="1" w:styleId="Rientrocorpodeltesto3Carattere">
    <w:name w:val="Rientro corpo del testo 3 Carattere"/>
    <w:link w:val="Rientrocorpodeltesto3"/>
    <w:rsid w:val="002478C0"/>
    <w:rPr>
      <w:lang w:eastAsia="zh-CN"/>
    </w:rPr>
  </w:style>
  <w:style w:type="character" w:customStyle="1" w:styleId="Macchinadascrivere">
    <w:name w:val="Macchina da scrivere"/>
    <w:rsid w:val="002478C0"/>
    <w:rPr>
      <w:rFonts w:ascii="Courier New" w:hAnsi="Courier New"/>
      <w:sz w:val="20"/>
      <w:szCs w:val="20"/>
    </w:rPr>
  </w:style>
  <w:style w:type="character" w:styleId="Enfasigrassetto">
    <w:name w:val="Strong"/>
    <w:uiPriority w:val="22"/>
    <w:qFormat/>
    <w:rsid w:val="00407DB4"/>
    <w:rPr>
      <w:b/>
      <w:bCs/>
    </w:rPr>
  </w:style>
  <w:style w:type="character" w:customStyle="1" w:styleId="IntestazioneCarattere">
    <w:name w:val="Intestazione Carattere"/>
    <w:link w:val="Intestazione"/>
    <w:rsid w:val="004B7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281237">
      <w:bodyDiv w:val="1"/>
      <w:marLeft w:val="0"/>
      <w:marRight w:val="0"/>
      <w:marTop w:val="780"/>
      <w:marBottom w:val="0"/>
      <w:divBdr>
        <w:top w:val="none" w:sz="0" w:space="0" w:color="auto"/>
        <w:left w:val="none" w:sz="0" w:space="0" w:color="auto"/>
        <w:bottom w:val="none" w:sz="0" w:space="0" w:color="auto"/>
        <w:right w:val="none" w:sz="0" w:space="0" w:color="auto"/>
      </w:divBdr>
      <w:divsChild>
        <w:div w:id="867912859">
          <w:marLeft w:val="0"/>
          <w:marRight w:val="0"/>
          <w:marTop w:val="0"/>
          <w:marBottom w:val="0"/>
          <w:divBdr>
            <w:top w:val="none" w:sz="0" w:space="0" w:color="auto"/>
            <w:left w:val="none" w:sz="0" w:space="0" w:color="auto"/>
            <w:bottom w:val="none" w:sz="0" w:space="0" w:color="auto"/>
            <w:right w:val="none" w:sz="0" w:space="0" w:color="auto"/>
          </w:divBdr>
          <w:divsChild>
            <w:div w:id="1307709909">
              <w:marLeft w:val="0"/>
              <w:marRight w:val="0"/>
              <w:marTop w:val="0"/>
              <w:marBottom w:val="0"/>
              <w:divBdr>
                <w:top w:val="none" w:sz="0" w:space="0" w:color="auto"/>
                <w:left w:val="none" w:sz="0" w:space="0" w:color="auto"/>
                <w:bottom w:val="none" w:sz="0" w:space="0" w:color="auto"/>
                <w:right w:val="none" w:sz="0" w:space="0" w:color="auto"/>
              </w:divBdr>
              <w:divsChild>
                <w:div w:id="422341688">
                  <w:marLeft w:val="0"/>
                  <w:marRight w:val="0"/>
                  <w:marTop w:val="0"/>
                  <w:marBottom w:val="0"/>
                  <w:divBdr>
                    <w:top w:val="none" w:sz="0" w:space="0" w:color="auto"/>
                    <w:left w:val="none" w:sz="0" w:space="0" w:color="auto"/>
                    <w:bottom w:val="none" w:sz="0" w:space="0" w:color="auto"/>
                    <w:right w:val="none" w:sz="0" w:space="0" w:color="auto"/>
                  </w:divBdr>
                  <w:divsChild>
                    <w:div w:id="27999927">
                      <w:marLeft w:val="0"/>
                      <w:marRight w:val="0"/>
                      <w:marTop w:val="0"/>
                      <w:marBottom w:val="0"/>
                      <w:divBdr>
                        <w:top w:val="none" w:sz="0" w:space="0" w:color="auto"/>
                        <w:left w:val="none" w:sz="0" w:space="0" w:color="auto"/>
                        <w:bottom w:val="none" w:sz="0" w:space="0" w:color="auto"/>
                        <w:right w:val="none" w:sz="0" w:space="0" w:color="auto"/>
                      </w:divBdr>
                      <w:divsChild>
                        <w:div w:id="986740954">
                          <w:marLeft w:val="0"/>
                          <w:marRight w:val="0"/>
                          <w:marTop w:val="0"/>
                          <w:marBottom w:val="0"/>
                          <w:divBdr>
                            <w:top w:val="none" w:sz="0" w:space="0" w:color="auto"/>
                            <w:left w:val="none" w:sz="0" w:space="0" w:color="auto"/>
                            <w:bottom w:val="none" w:sz="0" w:space="0" w:color="auto"/>
                            <w:right w:val="none" w:sz="0" w:space="0" w:color="auto"/>
                          </w:divBdr>
                          <w:divsChild>
                            <w:div w:id="992293393">
                              <w:marLeft w:val="0"/>
                              <w:marRight w:val="0"/>
                              <w:marTop w:val="0"/>
                              <w:marBottom w:val="0"/>
                              <w:divBdr>
                                <w:top w:val="none" w:sz="0" w:space="0" w:color="auto"/>
                                <w:left w:val="none" w:sz="0" w:space="0" w:color="auto"/>
                                <w:bottom w:val="none" w:sz="0" w:space="0" w:color="auto"/>
                                <w:right w:val="none" w:sz="0" w:space="0" w:color="auto"/>
                              </w:divBdr>
                              <w:divsChild>
                                <w:div w:id="93330569">
                                  <w:marLeft w:val="0"/>
                                  <w:marRight w:val="0"/>
                                  <w:marTop w:val="0"/>
                                  <w:marBottom w:val="0"/>
                                  <w:divBdr>
                                    <w:top w:val="none" w:sz="0" w:space="0" w:color="auto"/>
                                    <w:left w:val="none" w:sz="0" w:space="0" w:color="auto"/>
                                    <w:bottom w:val="none" w:sz="0" w:space="0" w:color="auto"/>
                                    <w:right w:val="none" w:sz="0" w:space="0" w:color="auto"/>
                                  </w:divBdr>
                                  <w:divsChild>
                                    <w:div w:id="20473674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181495">
                                      <w:blockQuote w:val="1"/>
                                      <w:marLeft w:val="600"/>
                                      <w:marRight w:val="0"/>
                                      <w:marTop w:val="0"/>
                                      <w:marBottom w:val="0"/>
                                      <w:divBdr>
                                        <w:top w:val="none" w:sz="0" w:space="0" w:color="auto"/>
                                        <w:left w:val="none" w:sz="0" w:space="0" w:color="auto"/>
                                        <w:bottom w:val="none" w:sz="0" w:space="0" w:color="auto"/>
                                        <w:right w:val="none" w:sz="0" w:space="0" w:color="auto"/>
                                      </w:divBdr>
                                    </w:div>
                                    <w:div w:id="787640">
                                      <w:blockQuote w:val="1"/>
                                      <w:marLeft w:val="720"/>
                                      <w:marRight w:val="720"/>
                                      <w:marTop w:val="100"/>
                                      <w:marBottom w:val="100"/>
                                      <w:divBdr>
                                        <w:top w:val="none" w:sz="0" w:space="0" w:color="auto"/>
                                        <w:left w:val="none" w:sz="0" w:space="0" w:color="auto"/>
                                        <w:bottom w:val="none" w:sz="0" w:space="0" w:color="auto"/>
                                        <w:right w:val="none" w:sz="0" w:space="0" w:color="auto"/>
                                      </w:divBdr>
                                    </w:div>
                                    <w:div w:id="54264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47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877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004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154E5-4242-48AC-A33D-E2CD0CD18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2</Pages>
  <Words>152</Words>
  <Characters>868</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66</cp:revision>
  <cp:lastPrinted>2016-03-21T16:16:00Z</cp:lastPrinted>
  <dcterms:created xsi:type="dcterms:W3CDTF">2015-09-16T14:01:00Z</dcterms:created>
  <dcterms:modified xsi:type="dcterms:W3CDTF">2016-06-01T14:39:00Z</dcterms:modified>
</cp:coreProperties>
</file>