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2F" w:rsidRPr="00CE12F5" w:rsidRDefault="007E1E2F" w:rsidP="00AB375B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E1E2F" w:rsidRPr="00CE12F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 w:rsidP="00BE2821">
            <w:pPr>
              <w:pStyle w:val="DicituraAtto"/>
            </w:pPr>
            <w:r w:rsidRPr="00CE12F5">
              <w:br w:type="page"/>
              <w:t>4</w:t>
            </w:r>
            <w:r w:rsidR="00BC6B19" w:rsidRPr="00CE12F5">
              <w:t>7</w:t>
            </w:r>
            <w:r w:rsidR="00BE2821" w:rsidRPr="00CE12F5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1E2F" w:rsidRPr="00CE12F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pStyle w:val="TitoloAtto"/>
            </w:pPr>
            <w:r w:rsidRPr="00CE12F5">
              <w:t>Richiesta di esecuzione di sentenza più favorevole</w:t>
            </w:r>
            <w:r w:rsidRPr="00CE12F5">
              <w:rPr>
                <w:snapToGrid w:val="0"/>
                <w:color w:val="000000"/>
                <w:u w:color="000000"/>
              </w:rPr>
              <w:t> </w:t>
            </w:r>
            <w:r w:rsidRPr="00CE12F5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</w:pPr>
      <w:r w:rsidRPr="00CE12F5">
        <w:t>Giudice di pace di … … …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>Il sottoscritto Avv. … … … (nome e cognome), difensore di fiducia di … … … (nome e co</w:t>
      </w:r>
      <w:r w:rsidRPr="00CE12F5">
        <w:rPr>
          <w:spacing w:val="-4"/>
        </w:rPr>
        <w:t>gnome), condannato nel procedimento penale n. … … …, per il reato di … … …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proofErr w:type="gramStart"/>
      <w:r w:rsidRPr="00CE12F5">
        <w:rPr>
          <w:i/>
        </w:rPr>
        <w:t>premesso</w:t>
      </w:r>
      <w:proofErr w:type="gramEnd"/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 xml:space="preserve">– che il Sig. … … … (nome e cognome) è </w:t>
      </w:r>
      <w:r w:rsidR="001128A3" w:rsidRPr="00CE12F5">
        <w:t>stato</w:t>
      </w:r>
      <w:r w:rsidRPr="00CE12F5">
        <w:t xml:space="preserve"> condannato dal Giudice di pace di … … … con </w:t>
      </w:r>
      <w:r w:rsidRPr="00CE12F5">
        <w:rPr>
          <w:spacing w:val="4"/>
        </w:rPr>
        <w:t>sentenza del …/…/… alla pena … … … per il reato di … … …, per avere …</w:t>
      </w:r>
      <w:r w:rsidRPr="00CE12F5">
        <w:t xml:space="preserve"> … …;</w:t>
      </w:r>
    </w:p>
    <w:p w:rsidR="007E1E2F" w:rsidRPr="00CE12F5" w:rsidRDefault="007E1E2F">
      <w:pPr>
        <w:pStyle w:val="CapoversoAtti"/>
      </w:pPr>
      <w:r w:rsidRPr="00CE12F5">
        <w:t>– che per lo stesso fatto, l</w:t>
      </w:r>
      <w:r w:rsidR="008712C1" w:rsidRPr="00CE12F5">
        <w:t>’</w:t>
      </w:r>
      <w:r w:rsidRPr="00CE12F5">
        <w:t>esponente ha subito altra condanna dal Giudice di pace di … … … in data …/…/… come si desume dalla copia della sentenza che si allega;</w:t>
      </w:r>
    </w:p>
    <w:p w:rsidR="007E1E2F" w:rsidRPr="00CE12F5" w:rsidRDefault="007E1E2F">
      <w:pPr>
        <w:pStyle w:val="CapoversoAtti"/>
      </w:pPr>
      <w:r w:rsidRPr="00CE12F5">
        <w:t>– che entrambe le predette sentenze sono divenute irrevocabili rispettivamente il …/…/… e il …/…/…;</w:t>
      </w:r>
    </w:p>
    <w:p w:rsidR="007E1E2F" w:rsidRPr="00CE12F5" w:rsidRDefault="007E1E2F">
      <w:pPr>
        <w:pStyle w:val="CapoversoAtti"/>
      </w:pPr>
      <w:r w:rsidRPr="00CE12F5">
        <w:t>– che delle due sentenze dovrà essere eseguita solo la prima (oppure) la seconda, in quanto più favorevole all</w:t>
      </w:r>
      <w:r w:rsidR="008712C1" w:rsidRPr="00CE12F5">
        <w:t>’</w:t>
      </w:r>
      <w:r w:rsidRPr="00CE12F5">
        <w:t>imputato;</w:t>
      </w:r>
    </w:p>
    <w:p w:rsidR="007E1E2F" w:rsidRPr="00CE12F5" w:rsidRDefault="007E1E2F">
      <w:pPr>
        <w:pStyle w:val="CapoversoAtti"/>
      </w:pPr>
      <w:proofErr w:type="gramStart"/>
      <w:r w:rsidRPr="00CE12F5">
        <w:t>pertanto</w:t>
      </w:r>
      <w:proofErr w:type="gramEnd"/>
      <w:r w:rsidRPr="00CE12F5">
        <w:t>,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proofErr w:type="gramStart"/>
      <w:r w:rsidRPr="00CE12F5">
        <w:rPr>
          <w:i/>
        </w:rPr>
        <w:t>chiede</w:t>
      </w:r>
      <w:proofErr w:type="gramEnd"/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proofErr w:type="gramStart"/>
      <w:r w:rsidRPr="00CE12F5">
        <w:t>che</w:t>
      </w:r>
      <w:proofErr w:type="gramEnd"/>
      <w:r w:rsidRPr="00CE12F5">
        <w:t xml:space="preserve"> l</w:t>
      </w:r>
      <w:r w:rsidR="008712C1" w:rsidRPr="00CE12F5">
        <w:t>’</w:t>
      </w:r>
      <w:r w:rsidRPr="00CE12F5">
        <w:t>autorità adita, in funzione di Giudice dell</w:t>
      </w:r>
      <w:r w:rsidR="008712C1" w:rsidRPr="00CE12F5">
        <w:t>’</w:t>
      </w:r>
      <w:r w:rsidRPr="00CE12F5">
        <w:t xml:space="preserve">esecuzione, Voglia, </w:t>
      </w:r>
      <w:r w:rsidRPr="00CE12F5">
        <w:rPr>
          <w:i/>
        </w:rPr>
        <w:t xml:space="preserve">ex </w:t>
      </w:r>
      <w:r w:rsidRPr="00CE12F5">
        <w:t>art. 669 c.p.p., disporre l</w:t>
      </w:r>
      <w:r w:rsidR="008712C1" w:rsidRPr="00CE12F5">
        <w:t>’</w:t>
      </w:r>
      <w:r w:rsidRPr="00CE12F5">
        <w:t>esecuzione della sentenza emanata da … … …, divenuta irrevocabile in data …/…/…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>Luogo e data</w:t>
      </w:r>
    </w:p>
    <w:p w:rsidR="007E1E2F" w:rsidRDefault="007E1E2F" w:rsidP="00D57D6D">
      <w:pPr>
        <w:pStyle w:val="CapoversoAtti"/>
        <w:jc w:val="right"/>
        <w:rPr>
          <w:sz w:val="2"/>
          <w:szCs w:val="2"/>
        </w:rPr>
      </w:pPr>
      <w:r w:rsidRPr="00CE12F5">
        <w:t>Sottoscrizione del difensore</w:t>
      </w:r>
      <w:bookmarkStart w:id="0" w:name="_GoBack"/>
      <w:bookmarkEnd w:id="0"/>
    </w:p>
    <w:sectPr w:rsidR="007E1E2F" w:rsidSect="009023CC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56" w:rsidRDefault="005C2856">
      <w:r>
        <w:separator/>
      </w:r>
    </w:p>
    <w:p w:rsidR="005C2856" w:rsidRDefault="005C2856"/>
    <w:p w:rsidR="005C2856" w:rsidRDefault="005C2856"/>
    <w:p w:rsidR="005C2856" w:rsidRDefault="005C2856"/>
  </w:endnote>
  <w:endnote w:type="continuationSeparator" w:id="0">
    <w:p w:rsidR="005C2856" w:rsidRDefault="005C2856">
      <w:r>
        <w:continuationSeparator/>
      </w:r>
    </w:p>
    <w:p w:rsidR="005C2856" w:rsidRDefault="005C2856"/>
    <w:p w:rsidR="005C2856" w:rsidRDefault="005C2856"/>
    <w:p w:rsidR="005C2856" w:rsidRDefault="005C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id="1">
    <w:p w:rsidR="007E1E2F" w:rsidRDefault="007E1E2F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V. Quadro essenziale § I, 1, 2,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03" w:rsidRDefault="00081203" w:rsidP="00081203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0CD"/>
    <w:rsid w:val="00081203"/>
    <w:rsid w:val="001128A3"/>
    <w:rsid w:val="00215B8C"/>
    <w:rsid w:val="00316943"/>
    <w:rsid w:val="003809E0"/>
    <w:rsid w:val="00464155"/>
    <w:rsid w:val="004960CD"/>
    <w:rsid w:val="004E75C1"/>
    <w:rsid w:val="005167CF"/>
    <w:rsid w:val="005C2856"/>
    <w:rsid w:val="005D3DDE"/>
    <w:rsid w:val="00641355"/>
    <w:rsid w:val="006A31A4"/>
    <w:rsid w:val="00741CAA"/>
    <w:rsid w:val="007642CB"/>
    <w:rsid w:val="007E1E2F"/>
    <w:rsid w:val="00825B5F"/>
    <w:rsid w:val="008703C6"/>
    <w:rsid w:val="008712C1"/>
    <w:rsid w:val="008B1F36"/>
    <w:rsid w:val="009023CC"/>
    <w:rsid w:val="009A6B16"/>
    <w:rsid w:val="009B1D87"/>
    <w:rsid w:val="00A12521"/>
    <w:rsid w:val="00A669F2"/>
    <w:rsid w:val="00AB375B"/>
    <w:rsid w:val="00BC6B19"/>
    <w:rsid w:val="00BE2821"/>
    <w:rsid w:val="00C2007A"/>
    <w:rsid w:val="00CB3192"/>
    <w:rsid w:val="00CE12F5"/>
    <w:rsid w:val="00D57D6D"/>
    <w:rsid w:val="00DB79CF"/>
    <w:rsid w:val="00F22F3C"/>
    <w:rsid w:val="00F32D7D"/>
    <w:rsid w:val="00F70B09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7D2106-E54D-4114-B91F-AEE108C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styleId="Collegamentovisitato">
    <w:name w:val="FollowedHyperlink"/>
    <w:semiHidden/>
    <w:rPr>
      <w:color w:val="800080"/>
      <w:u w:val="single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B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25B5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9789-BD6C-4613-A940-7801DCCE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27</cp:revision>
  <cp:lastPrinted>2016-03-18T08:30:00Z</cp:lastPrinted>
  <dcterms:created xsi:type="dcterms:W3CDTF">2015-10-22T15:14:00Z</dcterms:created>
  <dcterms:modified xsi:type="dcterms:W3CDTF">2016-06-01T15:26:00Z</dcterms:modified>
</cp:coreProperties>
</file>