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B3" w:rsidRPr="00037406" w:rsidRDefault="00AE7FB3">
      <w:pPr>
        <w:pStyle w:val="CapoversoAtti"/>
        <w:pageBreakBefore/>
        <w:spacing w:line="240" w:lineRule="auto"/>
        <w:rPr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439"/>
        <w:gridCol w:w="6082"/>
      </w:tblGrid>
      <w:tr w:rsidR="00AE7FB3" w:rsidRPr="00037406" w:rsidTr="00697345">
        <w:trPr>
          <w:jc w:val="center"/>
        </w:trPr>
        <w:tc>
          <w:tcPr>
            <w:tcW w:w="439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 w:rsidP="008A687B">
            <w:pPr>
              <w:pStyle w:val="DicituraAtto"/>
            </w:pPr>
            <w:r w:rsidRPr="00037406">
              <w:t>39</w:t>
            </w:r>
          </w:p>
        </w:tc>
        <w:tc>
          <w:tcPr>
            <w:tcW w:w="6082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FB3" w:rsidRPr="00037406" w:rsidTr="00697345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E7FB3" w:rsidRPr="00037406" w:rsidRDefault="00AE7FB3">
            <w:pPr>
              <w:pStyle w:val="TitoloAtto"/>
            </w:pPr>
            <w:r w:rsidRPr="00037406">
              <w:t>Richiesta di esclusione della parte civile</w:t>
            </w:r>
            <w:r w:rsidRPr="00037406">
              <w:rPr>
                <w:color w:val="000000"/>
              </w:rPr>
              <w:t> </w:t>
            </w:r>
            <w:r w:rsidRPr="00037406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AE7FB3" w:rsidRPr="00037406" w:rsidRDefault="00AE7FB3">
      <w:pPr>
        <w:pStyle w:val="CapoversoAtti"/>
        <w:rPr>
          <w:b/>
          <w:bCs/>
        </w:rPr>
      </w:pPr>
    </w:p>
    <w:p w:rsidR="00AE7FB3" w:rsidRPr="00037406" w:rsidRDefault="00AE7FB3">
      <w:pPr>
        <w:pStyle w:val="CapoversoAtti"/>
      </w:pPr>
    </w:p>
    <w:p w:rsidR="00AE7FB3" w:rsidRPr="00037406" w:rsidRDefault="00037406">
      <w:pPr>
        <w:pStyle w:val="CapoversoAtti"/>
        <w:jc w:val="center"/>
      </w:pPr>
      <w:r w:rsidRPr="00037406">
        <w:t>T</w:t>
      </w:r>
      <w:r w:rsidR="00950ADF" w:rsidRPr="00037406">
        <w:t>ribunale</w:t>
      </w:r>
      <w:r w:rsidR="00AE7FB3" w:rsidRPr="00037406">
        <w:t xml:space="preserve"> di ... … … – composizione … … …</w:t>
      </w:r>
      <w:r w:rsidR="00AE7FB3" w:rsidRPr="00037406">
        <w:rPr>
          <w:color w:val="000000"/>
        </w:rPr>
        <w:t> </w:t>
      </w:r>
      <w:r w:rsidR="00AE7FB3" w:rsidRPr="00037406">
        <w:rPr>
          <w:rStyle w:val="FootnoteSymbol"/>
          <w:color w:val="000000"/>
        </w:rPr>
        <w:footnoteReference w:id="2"/>
      </w: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  <w:rPr>
          <w:smallCaps/>
        </w:rPr>
      </w:pPr>
    </w:p>
    <w:p w:rsidR="00AE7FB3" w:rsidRPr="00037406" w:rsidRDefault="00AE7FB3">
      <w:pPr>
        <w:pStyle w:val="CapoversoAtti"/>
      </w:pPr>
      <w:r w:rsidRPr="00037406">
        <w:t>Il sottoscritto Avv. ... … … (nome e cognome), difensore di ... … … (nome e cognome), imputato nel processo penale n. … … 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3"/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  <w:jc w:val="center"/>
        <w:rPr>
          <w:i/>
          <w:iCs/>
        </w:rPr>
      </w:pPr>
      <w:r w:rsidRPr="00037406">
        <w:rPr>
          <w:i/>
          <w:iCs/>
        </w:rPr>
        <w:t>chiede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ai sensi dell’art. 80 c.p.p., che sia disposta l’esclusione della parte civile costituita ... … … (generalità della persona fisica/denominazione del soggetto collettivo)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4"/>
      </w:r>
      <w:r w:rsidRPr="00037406">
        <w:t>.</w:t>
      </w:r>
    </w:p>
    <w:p w:rsidR="00AE7FB3" w:rsidRPr="00037406" w:rsidRDefault="00AE7FB3">
      <w:pPr>
        <w:pStyle w:val="CapoversoAtti"/>
      </w:pPr>
      <w:r w:rsidRPr="00037406">
        <w:t>La presente richiesta si giustifica per le seguenti ragioni ... … …</w:t>
      </w:r>
      <w:r w:rsidRPr="00037406">
        <w:rPr>
          <w:color w:val="000000"/>
        </w:rPr>
        <w:t> </w:t>
      </w:r>
      <w:r w:rsidRPr="00037406">
        <w:rPr>
          <w:rStyle w:val="FootnoteSymbol"/>
          <w:color w:val="000000"/>
        </w:rPr>
        <w:footnoteReference w:id="5"/>
      </w:r>
      <w:r w:rsidRPr="00037406">
        <w:t>.</w:t>
      </w:r>
    </w:p>
    <w:p w:rsidR="00AE7FB3" w:rsidRPr="00037406" w:rsidRDefault="00AE7FB3">
      <w:pPr>
        <w:pStyle w:val="CapoversoAtti"/>
      </w:pPr>
    </w:p>
    <w:p w:rsidR="00AE7FB3" w:rsidRPr="00037406" w:rsidRDefault="00AE7FB3">
      <w:pPr>
        <w:pStyle w:val="CapoversoAtti"/>
      </w:pPr>
      <w:r w:rsidRPr="00037406">
        <w:t>Luogo e data</w:t>
      </w:r>
    </w:p>
    <w:p w:rsidR="00AE7FB3" w:rsidRPr="00037406" w:rsidRDefault="00AE7FB3">
      <w:pPr>
        <w:pStyle w:val="CapoversoAtti"/>
      </w:pPr>
    </w:p>
    <w:p w:rsidR="00AE7FB3" w:rsidRPr="00037406" w:rsidRDefault="00AE7FB3" w:rsidP="008556FA">
      <w:pPr>
        <w:pStyle w:val="CapoversoAtti"/>
        <w:jc w:val="right"/>
        <w:rPr>
          <w:sz w:val="2"/>
          <w:szCs w:val="2"/>
        </w:rPr>
      </w:pPr>
      <w:r w:rsidRPr="00037406">
        <w:t>Sottoscrizione del difensore</w:t>
      </w:r>
    </w:p>
    <w:sectPr w:rsidR="00AE7FB3" w:rsidRPr="00037406" w:rsidSect="00AE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FB3" w:rsidRDefault="00AE7FB3">
      <w:pPr>
        <w:rPr>
          <w:rFonts w:cs="Times New Roman"/>
        </w:rPr>
      </w:pPr>
      <w:r>
        <w:rPr>
          <w:rFonts w:cs="Times New Roman"/>
        </w:rPr>
        <w: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  <w:endnote w:type="continuationSeparator" w:id="0">
    <w:p w:rsidR="00AE7FB3" w:rsidRDefault="00AE7FB3">
      <w:pPr>
        <w:rPr>
          <w:rFonts w:cs="Times New Roman"/>
        </w:rPr>
      </w:pPr>
      <w:r>
        <w:rPr>
          <w:rFonts w:cs="Times New Roman"/>
        </w:rPr>
        <w:continuationSeparator/>
      </w: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  <w:p w:rsidR="00AE7FB3" w:rsidRDefault="00AE7FB3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6FA" w:rsidRDefault="008556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6FA" w:rsidRDefault="008556F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6FA" w:rsidRDefault="008556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E7F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7FB3" w:rsidRDefault="00AE7FB3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E7FB3" w:rsidRDefault="00AE7FB3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V. Quadro essenziale VII: il termine per la richiesta di esclusione dipende dal momento in cui si è costituita la parte civile (art. 80, commi 2 e 3, c.p.p.).</w:t>
      </w:r>
    </w:p>
  </w:footnote>
  <w:footnote w:id="2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</w:t>
      </w:r>
      <w:r w:rsidR="00037406" w:rsidRPr="00037406">
        <w:t>C</w:t>
      </w:r>
      <w:r w:rsidR="00950ADF" w:rsidRPr="00037406">
        <w:t>orte di assise</w:t>
      </w:r>
      <w:r w:rsidRPr="00037406">
        <w:t xml:space="preserve"> di … … …”; “Giudice dell’udienza preliminare di … … …”; “Giudice di pace di … … …”.</w:t>
      </w:r>
    </w:p>
  </w:footnote>
  <w:footnote w:id="3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Oppure: “responsabile civile nel processo in epigrafe, giusta decreto di citazione/atto di intervento del ... … … (data)”: v. Quadro essenziale XI. Responsabile civile può essere anche un ente collettivo; in tal caso, indicare, in luogo delle precedenti generalità della persona fisica, la denominazione dell’ente. Tenuto conto dei termini per la richiesta di esclusione della parte civile e di quelli per l’ingresso del responsabile civile (v. Quadro essenziale XII, 1 e 2), è possibile che i due atti siano contestuali.</w:t>
      </w:r>
    </w:p>
  </w:footnote>
  <w:footnote w:id="4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 xml:space="preserve"> Se il danneggiato (persona fisica o ente) si è costituito parte civile tramite procuratore speciale </w:t>
      </w:r>
      <w:r w:rsidRPr="00037406">
        <w:rPr>
          <w:i/>
          <w:iCs/>
        </w:rPr>
        <w:t>ex</w:t>
      </w:r>
      <w:r w:rsidRPr="00037406">
        <w:t xml:space="preserve"> artt. 76 e 122 c.p.p. o tramite rappresentante </w:t>
      </w:r>
      <w:r w:rsidRPr="00037406">
        <w:rPr>
          <w:i/>
          <w:iCs/>
        </w:rPr>
        <w:t>ex lege</w:t>
      </w:r>
      <w:r w:rsidRPr="00037406">
        <w:t xml:space="preserve">, precisare, di seguito alle generalità del soggetto che si è costituito: “in qualità di procuratore speciale/rappresentate </w:t>
      </w:r>
      <w:r w:rsidRPr="00037406">
        <w:rPr>
          <w:i/>
          <w:iCs/>
        </w:rPr>
        <w:t>ex lege</w:t>
      </w:r>
      <w:r w:rsidRPr="00037406">
        <w:t xml:space="preserve"> di (generalità/deno</w:t>
      </w:r>
      <w:r w:rsidRPr="00037406">
        <w:softHyphen/>
        <w:t>minazione del danneggiato)”.</w:t>
      </w:r>
    </w:p>
  </w:footnote>
  <w:footnote w:id="5">
    <w:p w:rsidR="00AE7FB3" w:rsidRPr="00037406" w:rsidRDefault="00AE7FB3">
      <w:pPr>
        <w:pStyle w:val="Notaapipagina"/>
      </w:pPr>
      <w:r w:rsidRPr="00037406">
        <w:rPr>
          <w:rStyle w:val="Rimandonotaapidipagina"/>
        </w:rPr>
        <w:footnoteRef/>
      </w:r>
      <w:r w:rsidRPr="00037406">
        <w:t> Può trattarsi sia di vizi attinenti ai requisiti formali di ammissibilità dell’atto di costituzione di parte civile, sia di difetti di legittimazione o capacità della parte civile (o del suo procuratore speciale o rappresentante).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56F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7FB3" w:rsidRDefault="00AE7FB3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FB3" w:rsidRDefault="00AE7FB3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6FA" w:rsidRDefault="008556F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AC5"/>
    <w:multiLevelType w:val="multilevel"/>
    <w:tmpl w:val="62ACC1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">
    <w:nsid w:val="03366AC4"/>
    <w:multiLevelType w:val="multilevel"/>
    <w:tmpl w:val="4268FCE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">
    <w:nsid w:val="1DED4B37"/>
    <w:multiLevelType w:val="multilevel"/>
    <w:tmpl w:val="9E64019A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>
    <w:nsid w:val="1DF90786"/>
    <w:multiLevelType w:val="multilevel"/>
    <w:tmpl w:val="7C041A7A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4">
    <w:nsid w:val="29F41D92"/>
    <w:multiLevelType w:val="multilevel"/>
    <w:tmpl w:val="37C4E52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5">
    <w:nsid w:val="30FB44E4"/>
    <w:multiLevelType w:val="multilevel"/>
    <w:tmpl w:val="437C688C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6">
    <w:nsid w:val="35C46052"/>
    <w:multiLevelType w:val="multilevel"/>
    <w:tmpl w:val="E5627CC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>
    <w:nsid w:val="38D20117"/>
    <w:multiLevelType w:val="multilevel"/>
    <w:tmpl w:val="0A8617F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>
    <w:nsid w:val="4F1344EC"/>
    <w:multiLevelType w:val="multilevel"/>
    <w:tmpl w:val="8508274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abstractNum w:abstractNumId="9">
    <w:nsid w:val="53AB7B59"/>
    <w:multiLevelType w:val="multilevel"/>
    <w:tmpl w:val="9944752C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0">
    <w:nsid w:val="5D5552BE"/>
    <w:multiLevelType w:val="multilevel"/>
    <w:tmpl w:val="0CF8DB10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>
    <w:nsid w:val="5D9577C6"/>
    <w:multiLevelType w:val="multilevel"/>
    <w:tmpl w:val="5D4474DA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2">
    <w:nsid w:val="5E843AF5"/>
    <w:multiLevelType w:val="multilevel"/>
    <w:tmpl w:val="F2EE5A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3">
    <w:nsid w:val="74BE5F2C"/>
    <w:multiLevelType w:val="multilevel"/>
    <w:tmpl w:val="AE64E9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>
    <w:nsid w:val="7F9018CD"/>
    <w:multiLevelType w:val="multilevel"/>
    <w:tmpl w:val="30E4F0C8"/>
    <w:lvl w:ilvl="0">
      <w:start w:val="2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104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FB3"/>
    <w:rsid w:val="00037406"/>
    <w:rsid w:val="0004323D"/>
    <w:rsid w:val="0008638A"/>
    <w:rsid w:val="00093EDC"/>
    <w:rsid w:val="000F10D7"/>
    <w:rsid w:val="001363D6"/>
    <w:rsid w:val="00162FBF"/>
    <w:rsid w:val="00163CA1"/>
    <w:rsid w:val="00166D7B"/>
    <w:rsid w:val="001F1589"/>
    <w:rsid w:val="00201138"/>
    <w:rsid w:val="00212302"/>
    <w:rsid w:val="002500CE"/>
    <w:rsid w:val="00263D09"/>
    <w:rsid w:val="00353FC3"/>
    <w:rsid w:val="003B68B7"/>
    <w:rsid w:val="004C1521"/>
    <w:rsid w:val="0051126E"/>
    <w:rsid w:val="005142DA"/>
    <w:rsid w:val="00543033"/>
    <w:rsid w:val="00603FFD"/>
    <w:rsid w:val="00620718"/>
    <w:rsid w:val="00697345"/>
    <w:rsid w:val="00721395"/>
    <w:rsid w:val="007843E6"/>
    <w:rsid w:val="007B2452"/>
    <w:rsid w:val="008556FA"/>
    <w:rsid w:val="008A2F86"/>
    <w:rsid w:val="008A687B"/>
    <w:rsid w:val="008B3831"/>
    <w:rsid w:val="008F74FA"/>
    <w:rsid w:val="00950ADF"/>
    <w:rsid w:val="009D602E"/>
    <w:rsid w:val="00A9213F"/>
    <w:rsid w:val="00AA3B7E"/>
    <w:rsid w:val="00AE7FB3"/>
    <w:rsid w:val="00B156EE"/>
    <w:rsid w:val="00B26F8E"/>
    <w:rsid w:val="00B83B13"/>
    <w:rsid w:val="00BF704D"/>
    <w:rsid w:val="00C65E1C"/>
    <w:rsid w:val="00C66B46"/>
    <w:rsid w:val="00C66E7C"/>
    <w:rsid w:val="00C71F94"/>
    <w:rsid w:val="00C90BC5"/>
    <w:rsid w:val="00CC5B56"/>
    <w:rsid w:val="00D84DE2"/>
    <w:rsid w:val="00E021FA"/>
    <w:rsid w:val="00E04725"/>
    <w:rsid w:val="00E318BB"/>
    <w:rsid w:val="00E51BD9"/>
    <w:rsid w:val="00E5408C"/>
    <w:rsid w:val="00F4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4"/>
    <o:shapelayout v:ext="edit">
      <o:idmap v:ext="edit" data="1"/>
    </o:shapelayout>
  </w:shapeDefaults>
  <w:decimalSymbol w:val=","/>
  <w:listSeparator w:val=";"/>
  <w15:docId w15:val="{84AC7D4C-505C-4622-A97A-41685334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B"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Standard"/>
    <w:next w:val="Standard"/>
    <w:link w:val="Titolo3Carattere"/>
    <w:uiPriority w:val="99"/>
    <w:qFormat/>
    <w:pPr>
      <w:keepNext/>
      <w:outlineLvl w:val="2"/>
    </w:pPr>
    <w:rPr>
      <w:rFonts w:cstheme="min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7FB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FB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  <w:kern w:val="3"/>
      <w:lang w:eastAsia="zh-CN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7FB3"/>
    <w:rPr>
      <w:rFonts w:ascii="Times New Roman" w:hAnsi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7FB3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  <w:jc w:val="center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spacing w:before="330" w:after="13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FB3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line="230" w:lineRule="exact"/>
      <w:jc w:val="center"/>
    </w:pPr>
    <w:rPr>
      <w:rFonts w:ascii="Bauhaus Std Medium" w:hAnsi="Bauhaus Std Medium" w:cs="Bauhaus Std Medium"/>
      <w:color w:val="808080"/>
      <w:sz w:val="26"/>
      <w:szCs w:val="26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pPr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jc w:val="both"/>
    </w:pPr>
  </w:style>
  <w:style w:type="paragraph" w:styleId="Elenco">
    <w:name w:val="List"/>
    <w:basedOn w:val="Textbody"/>
    <w:uiPriority w:val="99"/>
    <w:rPr>
      <w:rFonts w:ascii="Mangal" w:hAnsi="Mangal" w:cs="Mangal"/>
    </w:rPr>
  </w:style>
  <w:style w:type="paragraph" w:styleId="Didascalia">
    <w:name w:val="caption"/>
    <w:basedOn w:val="Standard"/>
    <w:uiPriority w:val="99"/>
    <w:qFormat/>
    <w:pPr>
      <w:suppressLineNumbers/>
      <w:spacing w:before="120" w:after="120"/>
    </w:pPr>
    <w:rPr>
      <w:rFonts w:ascii="Mangal" w:hAnsi="Mangal"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  <w:rPr>
      <w:rFonts w:ascii="Mangal" w:hAnsi="Mangal" w:cs="Mangal"/>
    </w:rPr>
  </w:style>
  <w:style w:type="paragraph" w:customStyle="1" w:styleId="Capoversoarticoli">
    <w:name w:val="Capoverso articoli"/>
    <w:uiPriority w:val="99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6"/>
      <w:lang w:eastAsia="zh-CN"/>
    </w:rPr>
  </w:style>
  <w:style w:type="paragraph" w:customStyle="1" w:styleId="Footnote">
    <w:name w:val="Footnote"/>
    <w:basedOn w:val="Standard"/>
    <w:uiPriority w:val="99"/>
  </w:style>
  <w:style w:type="paragraph" w:customStyle="1" w:styleId="Note">
    <w:name w:val="Note"/>
    <w:uiPriority w:val="99"/>
    <w:pPr>
      <w:suppressAutoHyphens/>
      <w:autoSpaceDN w:val="0"/>
      <w:spacing w:before="80" w:line="170" w:lineRule="exact"/>
      <w:ind w:left="227"/>
      <w:jc w:val="both"/>
      <w:textAlignment w:val="baseline"/>
    </w:pPr>
    <w:rPr>
      <w:rFonts w:ascii="Times New Roman" w:hAnsi="Times New Roman" w:cs="Times New Roman"/>
      <w:i/>
      <w:iCs/>
      <w:kern w:val="3"/>
      <w:sz w:val="15"/>
      <w:szCs w:val="15"/>
      <w:lang w:eastAsia="zh-CN"/>
    </w:rPr>
  </w:style>
  <w:style w:type="paragraph" w:customStyle="1" w:styleId="Dicituratitolo0">
    <w:name w:val="Dicitura titolo"/>
    <w:uiPriority w:val="99"/>
    <w:pPr>
      <w:tabs>
        <w:tab w:val="left" w:pos="310"/>
      </w:tabs>
      <w:suppressAutoHyphens/>
      <w:autoSpaceDN w:val="0"/>
      <w:spacing w:before="254" w:after="86" w:line="190" w:lineRule="exact"/>
      <w:jc w:val="center"/>
      <w:textAlignment w:val="baseline"/>
    </w:pPr>
    <w:rPr>
      <w:rFonts w:ascii="Times New Roman" w:hAnsi="Times New Roman" w:cs="Times New Roman"/>
      <w:caps/>
      <w:kern w:val="3"/>
      <w:sz w:val="18"/>
      <w:szCs w:val="18"/>
      <w:lang w:eastAsia="zh-CN"/>
    </w:rPr>
  </w:style>
  <w:style w:type="paragraph" w:customStyle="1" w:styleId="Titolodeltitolo0">
    <w:name w:val="Titolo del titolo"/>
    <w:uiPriority w:val="99"/>
    <w:pPr>
      <w:tabs>
        <w:tab w:val="left" w:pos="310"/>
      </w:tabs>
      <w:suppressAutoHyphens/>
      <w:autoSpaceDN w:val="0"/>
      <w:spacing w:after="254" w:line="190" w:lineRule="exact"/>
      <w:jc w:val="center"/>
      <w:textAlignment w:val="baseline"/>
    </w:pPr>
    <w:rPr>
      <w:rFonts w:ascii="Times New Roman" w:hAnsi="Times New Roman" w:cs="Times New Roman"/>
      <w:b/>
      <w:bCs/>
      <w:kern w:val="3"/>
      <w:sz w:val="18"/>
      <w:szCs w:val="18"/>
      <w:lang w:eastAsia="zh-CN"/>
    </w:rPr>
  </w:style>
  <w:style w:type="paragraph" w:styleId="Corpodeltesto2">
    <w:name w:val="Body Text 2"/>
    <w:basedOn w:val="Standard"/>
    <w:link w:val="Corpodeltesto2Carattere"/>
    <w:uiPriority w:val="99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kern w:val="3"/>
      <w:sz w:val="24"/>
      <w:szCs w:val="24"/>
      <w:lang w:eastAsia="zh-CN"/>
    </w:rPr>
  </w:style>
  <w:style w:type="paragraph" w:styleId="Corpodeltesto3">
    <w:name w:val="Body Text 3"/>
    <w:basedOn w:val="Standard"/>
    <w:link w:val="Corpodeltesto3Carattere"/>
    <w:uiPriority w:val="99"/>
    <w:pPr>
      <w:jc w:val="both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</w:style>
  <w:style w:type="character" w:customStyle="1" w:styleId="WW8Num1z0">
    <w:name w:val="WW8Num1z0"/>
    <w:uiPriority w:val="99"/>
  </w:style>
  <w:style w:type="character" w:customStyle="1" w:styleId="WW8Num2z0">
    <w:name w:val="WW8Num2z0"/>
    <w:uiPriority w:val="99"/>
    <w:rPr>
      <w:b/>
      <w:bCs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  <w:rPr>
      <w:b/>
      <w:bCs/>
    </w:rPr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  <w:rPr>
      <w:b/>
      <w:bCs/>
    </w:rPr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2z1">
    <w:name w:val="WW8Num12z1"/>
    <w:uiPriority w:val="99"/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  <w:rPr>
      <w:b/>
      <w:bCs/>
    </w:rPr>
  </w:style>
  <w:style w:type="character" w:customStyle="1" w:styleId="WW8Num14z1">
    <w:name w:val="WW8Num14z1"/>
    <w:uiPriority w:val="99"/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</w:style>
  <w:style w:type="character" w:customStyle="1" w:styleId="Carattere1">
    <w:name w:val="Carattere1"/>
    <w:uiPriority w:val="99"/>
    <w:rPr>
      <w:lang w:val="it-IT"/>
    </w:rPr>
  </w:style>
  <w:style w:type="character" w:customStyle="1" w:styleId="FootnoteSymbol">
    <w:name w:val="Footnote Symbol"/>
    <w:uiPriority w:val="99"/>
    <w:rPr>
      <w:position w:val="0"/>
      <w:vertAlign w:val="superscript"/>
    </w:rPr>
  </w:style>
  <w:style w:type="character" w:customStyle="1" w:styleId="Carattere">
    <w:name w:val="Carattere"/>
    <w:uiPriority w:val="99"/>
    <w:rPr>
      <w:lang w:val="it-IT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/>
    </w:rPr>
  </w:style>
  <w:style w:type="character" w:customStyle="1" w:styleId="Footnoteanchor">
    <w:name w:val="Footnote anchor"/>
    <w:uiPriority w:val="99"/>
    <w:rPr>
      <w:position w:val="0"/>
      <w:vertAlign w:val="superscript"/>
    </w:rPr>
  </w:style>
  <w:style w:type="character" w:customStyle="1" w:styleId="NumberingSymbols">
    <w:name w:val="Numbering Symbols"/>
    <w:uiPriority w:val="99"/>
  </w:style>
  <w:style w:type="character" w:customStyle="1" w:styleId="Internetlink">
    <w:name w:val="Internet link"/>
    <w:uiPriority w:val="99"/>
    <w:rPr>
      <w:color w:val="000080"/>
      <w:u w:val="single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character" w:styleId="Collegamentoipertestuale">
    <w:name w:val="Hyperlink"/>
    <w:basedOn w:val="Carpredefinitoparagrafo"/>
    <w:uiPriority w:val="99"/>
    <w:rPr>
      <w:color w:val="auto"/>
      <w:u w:val="single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7FB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7092-8DE5-4B06-924D-37D2D452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54</cp:revision>
  <cp:lastPrinted>2016-03-15T05:52:00Z</cp:lastPrinted>
  <dcterms:created xsi:type="dcterms:W3CDTF">2015-09-25T13:34:00Z</dcterms:created>
  <dcterms:modified xsi:type="dcterms:W3CDTF">2016-05-31T14:45:00Z</dcterms:modified>
</cp:coreProperties>
</file>