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B3" w:rsidRPr="00037406" w:rsidRDefault="00AE7FB3">
      <w:pPr>
        <w:pStyle w:val="CapoversoAtti"/>
        <w:pageBreakBefore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AE7FB3" w:rsidRPr="00037406" w:rsidTr="00697345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 w:rsidP="008A687B">
            <w:pPr>
              <w:pStyle w:val="DicituraAtto"/>
            </w:pPr>
            <w:r w:rsidRPr="00037406">
              <w:t>44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E7FB3" w:rsidRPr="00037406" w:rsidTr="00697345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pStyle w:val="TitoloAtto"/>
            </w:pPr>
            <w:r w:rsidRPr="00037406">
              <w:t>Intervento del responsabile civile</w:t>
            </w:r>
            <w:r w:rsidRPr="00037406">
              <w:rPr>
                <w:color w:val="000000"/>
              </w:rPr>
              <w:t> </w:t>
            </w:r>
            <w:r w:rsidRPr="00037406">
              <w:rPr>
                <w:rStyle w:val="FootnoteSymbol"/>
                <w:color w:val="000000"/>
              </w:rPr>
              <w:footnoteReference w:id="1"/>
            </w:r>
          </w:p>
        </w:tc>
      </w:tr>
    </w:tbl>
    <w:p w:rsidR="00AE7FB3" w:rsidRPr="00037406" w:rsidRDefault="00AE7FB3">
      <w:pPr>
        <w:pStyle w:val="CapoversoAtti"/>
      </w:pPr>
    </w:p>
    <w:p w:rsidR="00E04725" w:rsidRPr="00037406" w:rsidRDefault="00E04725">
      <w:pPr>
        <w:pStyle w:val="CapoversoAtti"/>
      </w:pPr>
    </w:p>
    <w:p w:rsidR="00AE7FB3" w:rsidRPr="00037406" w:rsidRDefault="00AE7FB3">
      <w:pPr>
        <w:pStyle w:val="CapoversoAtti"/>
      </w:pPr>
    </w:p>
    <w:p w:rsidR="00AE7FB3" w:rsidRPr="00037406" w:rsidRDefault="00037406">
      <w:pPr>
        <w:pStyle w:val="CapoversoAtti"/>
        <w:spacing w:line="252" w:lineRule="exact"/>
        <w:jc w:val="center"/>
      </w:pPr>
      <w:r w:rsidRPr="00037406">
        <w:t>T</w:t>
      </w:r>
      <w:r w:rsidR="00950ADF" w:rsidRPr="00037406">
        <w:t>ribunale</w:t>
      </w:r>
      <w:r w:rsidR="00AE7FB3" w:rsidRPr="00037406">
        <w:t xml:space="preserve"> di ... … … – composizione … … …</w:t>
      </w:r>
      <w:r w:rsidR="00AE7FB3" w:rsidRPr="00037406">
        <w:rPr>
          <w:color w:val="000000"/>
        </w:rPr>
        <w:t> </w:t>
      </w:r>
      <w:r w:rsidR="00AE7FB3" w:rsidRPr="00037406">
        <w:rPr>
          <w:rStyle w:val="FootnoteSymbol"/>
          <w:color w:val="000000"/>
        </w:rPr>
        <w:footnoteReference w:id="2"/>
      </w:r>
    </w:p>
    <w:p w:rsidR="00AE7FB3" w:rsidRPr="00037406" w:rsidRDefault="00AE7FB3">
      <w:pPr>
        <w:pStyle w:val="CapoversoAtti"/>
        <w:spacing w:before="120" w:line="252" w:lineRule="exact"/>
        <w:rPr>
          <w:smallCaps/>
        </w:rPr>
      </w:pPr>
    </w:p>
    <w:p w:rsidR="00AE7FB3" w:rsidRPr="00037406" w:rsidRDefault="00AE7FB3" w:rsidP="00A9213F">
      <w:pPr>
        <w:pStyle w:val="CapoversoAtti"/>
        <w:spacing w:line="256" w:lineRule="exact"/>
      </w:pPr>
      <w:r w:rsidRPr="00037406">
        <w:t xml:space="preserve">Il sottoscritto ... … … (nome, cognome, luogo e data di nascita, residenza o domicilio, </w:t>
      </w:r>
      <w:proofErr w:type="spellStart"/>
      <w:r w:rsidRPr="00037406">
        <w:t>c.f.</w:t>
      </w:r>
      <w:proofErr w:type="spellEnd"/>
      <w:r w:rsidRPr="00037406">
        <w:t xml:space="preserve">), difeso dall’Avv. ... … … (nome e cognome, </w:t>
      </w:r>
      <w:proofErr w:type="spellStart"/>
      <w:r w:rsidRPr="00037406">
        <w:t>c.f.</w:t>
      </w:r>
      <w:proofErr w:type="spellEnd"/>
      <w:r w:rsidRPr="00037406">
        <w:t xml:space="preserve">) come da procura speciale apposta in calce, conferita ai sensi e per gli effetti di cui all’art. 100 c.p.p., con il presente atto dichiara, sulla base dell’art. ... … … e in quanto ... … </w:t>
      </w:r>
      <w:proofErr w:type="gramStart"/>
      <w:r w:rsidRPr="00037406">
        <w:t>…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3"/>
      </w:r>
      <w:r w:rsidRPr="00037406">
        <w:t>,</w:t>
      </w:r>
      <w:proofErr w:type="gramEnd"/>
      <w:r w:rsidRPr="00037406">
        <w:t xml:space="preserve"> di intervenire a norma dell’art. 85 c.p.p. in qualità di … … …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4"/>
      </w:r>
    </w:p>
    <w:p w:rsidR="00AE7FB3" w:rsidRPr="00037406" w:rsidRDefault="00AE7FB3">
      <w:pPr>
        <w:pStyle w:val="CapoversoAtti"/>
        <w:spacing w:line="252" w:lineRule="exact"/>
      </w:pPr>
    </w:p>
    <w:p w:rsidR="00E04725" w:rsidRPr="00037406" w:rsidRDefault="00E04725">
      <w:pPr>
        <w:pStyle w:val="CapoversoAtti"/>
        <w:spacing w:line="252" w:lineRule="exact"/>
      </w:pPr>
    </w:p>
    <w:p w:rsidR="00AE7FB3" w:rsidRPr="00037406" w:rsidRDefault="00AE7FB3">
      <w:pPr>
        <w:pStyle w:val="CapoversoAtti"/>
        <w:spacing w:before="120" w:after="120" w:line="252" w:lineRule="exact"/>
        <w:jc w:val="center"/>
        <w:rPr>
          <w:i/>
          <w:iCs/>
        </w:rPr>
      </w:pPr>
      <w:proofErr w:type="gramStart"/>
      <w:r w:rsidRPr="00037406">
        <w:rPr>
          <w:i/>
          <w:iCs/>
        </w:rPr>
        <w:t>responsabile</w:t>
      </w:r>
      <w:proofErr w:type="gramEnd"/>
      <w:r w:rsidRPr="00037406">
        <w:rPr>
          <w:i/>
          <w:iCs/>
        </w:rPr>
        <w:t xml:space="preserve"> civile</w:t>
      </w:r>
    </w:p>
    <w:p w:rsidR="00AE7FB3" w:rsidRPr="00037406" w:rsidRDefault="00AE7FB3">
      <w:pPr>
        <w:pStyle w:val="CapoversoAtti"/>
        <w:spacing w:line="252" w:lineRule="exact"/>
      </w:pPr>
    </w:p>
    <w:p w:rsidR="00E04725" w:rsidRPr="00037406" w:rsidRDefault="00E04725">
      <w:pPr>
        <w:pStyle w:val="CapoversoAtti"/>
        <w:spacing w:line="252" w:lineRule="exact"/>
      </w:pPr>
    </w:p>
    <w:p w:rsidR="00AE7FB3" w:rsidRPr="00037406" w:rsidRDefault="00AE7FB3" w:rsidP="00A9213F">
      <w:pPr>
        <w:pStyle w:val="CapoversoAtti"/>
        <w:spacing w:line="260" w:lineRule="exact"/>
      </w:pPr>
      <w:proofErr w:type="gramStart"/>
      <w:r w:rsidRPr="00037406">
        <w:t>nel</w:t>
      </w:r>
      <w:proofErr w:type="gramEnd"/>
      <w:r w:rsidRPr="00037406">
        <w:t xml:space="preserve"> processo penale n. … … …, pendente contro ... … … (nome, cognome, luogo e data di nascita, residenza o domicilio dell’imputato), imputato dei reati di cui agli artt. ... … …</w:t>
      </w:r>
    </w:p>
    <w:p w:rsidR="00AE7FB3" w:rsidRPr="00037406" w:rsidRDefault="00AE7FB3" w:rsidP="00A9213F">
      <w:pPr>
        <w:pStyle w:val="CapoversoAtti"/>
        <w:spacing w:line="260" w:lineRule="exact"/>
      </w:pPr>
      <w:r w:rsidRPr="00037406">
        <w:t>L’intervento è effettuato al fine di chiedere che sia dichiarata l’inammis</w:t>
      </w:r>
      <w:r w:rsidRPr="00037406">
        <w:softHyphen/>
        <w:t xml:space="preserve">sibilità della costituzione di parte civile o, comunque, che sia rigettata la </w:t>
      </w:r>
      <w:r w:rsidRPr="00037406">
        <w:rPr>
          <w:spacing w:val="4"/>
        </w:rPr>
        <w:t>domanda di risar</w:t>
      </w:r>
      <w:r w:rsidRPr="00037406">
        <w:rPr>
          <w:spacing w:val="4"/>
        </w:rPr>
        <w:lastRenderedPageBreak/>
        <w:t>cimento dei danni presentata dalla parte civile costituita ...</w:t>
      </w:r>
      <w:r w:rsidRPr="00037406">
        <w:t xml:space="preserve"> … … (nome e cognome/denominazione del soggetto collettivo), per le seguenti ragioni ... … </w:t>
      </w:r>
      <w:proofErr w:type="gramStart"/>
      <w:r w:rsidRPr="00037406">
        <w:t>…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  <w:spacing w:val="2"/>
        </w:rPr>
        <w:footnoteReference w:id="5"/>
      </w:r>
      <w:r w:rsidRPr="00037406">
        <w:t>.</w:t>
      </w:r>
      <w:proofErr w:type="gramEnd"/>
    </w:p>
    <w:p w:rsidR="00AE7FB3" w:rsidRPr="00037406" w:rsidRDefault="00AE7FB3">
      <w:pPr>
        <w:pStyle w:val="CapoversoAtti"/>
        <w:spacing w:before="240"/>
      </w:pPr>
      <w:r w:rsidRPr="00037406">
        <w:t>Luogo e data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  <w:jc w:val="right"/>
      </w:pPr>
      <w:r w:rsidRPr="00037406">
        <w:t>Sottoscrizione del difensore</w:t>
      </w:r>
    </w:p>
    <w:p w:rsidR="00AE7FB3" w:rsidRPr="00037406" w:rsidRDefault="00AE7FB3">
      <w:pPr>
        <w:pStyle w:val="CapoversoAtti"/>
        <w:jc w:val="right"/>
      </w:pPr>
    </w:p>
    <w:p w:rsidR="00AE7FB3" w:rsidRDefault="00AE7FB3" w:rsidP="004F1569">
      <w:pPr>
        <w:pStyle w:val="CapoversoAtti"/>
        <w:jc w:val="right"/>
      </w:pPr>
      <w:r w:rsidRPr="00037406">
        <w:t xml:space="preserve"> Sottoscrizione del responsabile civile</w:t>
      </w:r>
    </w:p>
    <w:p w:rsidR="00AE7FB3" w:rsidRDefault="00AE7FB3">
      <w:pPr>
        <w:pStyle w:val="Comma"/>
        <w:rPr>
          <w:rFonts w:ascii="Times New Roman" w:hAnsi="Times New Roman" w:cs="Times New Roman"/>
          <w:sz w:val="2"/>
          <w:szCs w:val="2"/>
        </w:rPr>
      </w:pPr>
    </w:p>
    <w:sectPr w:rsidR="00AE7FB3" w:rsidSect="00AE7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FB3" w:rsidRDefault="00AE7FB3">
      <w:pPr>
        <w:rPr>
          <w:rFonts w:cs="Times New Roman"/>
        </w:rPr>
      </w:pPr>
      <w:r>
        <w:rPr>
          <w:rFonts w:cs="Times New Roman"/>
        </w:rPr>
        <w: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  <w:endnote w:type="continuationSeparator" w:id="0">
    <w:p w:rsidR="00AE7FB3" w:rsidRDefault="00AE7FB3">
      <w:pPr>
        <w:rPr>
          <w:rFonts w:cs="Times New Roman"/>
        </w:rPr>
      </w:pPr>
      <w:r>
        <w:rPr>
          <w:rFonts w:cs="Times New Roman"/>
        </w:rPr>
        <w:continuation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69" w:rsidRDefault="004F15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69" w:rsidRDefault="004F15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69" w:rsidRDefault="004F15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AE7FB3" w:rsidRPr="00037406" w:rsidRDefault="00AE7FB3" w:rsidP="00E04725">
      <w:pPr>
        <w:pStyle w:val="Notaapipagina"/>
        <w:spacing w:line="195" w:lineRule="exact"/>
      </w:pPr>
      <w:r w:rsidRPr="00037406">
        <w:rPr>
          <w:rStyle w:val="Rimandonotaapidipagina"/>
        </w:rPr>
        <w:footnoteRef/>
      </w:r>
      <w:r w:rsidRPr="00037406">
        <w:t> V. anche Atto “[Costituzione del responsabile civile]”: l’intervento volontario del responsabile civile si effettua presentando una dichiarazione a norma dell’art. 84, commi 1 e 2, c.p.p. (v. Quadro essenziale XI, 1 e 8, XII, 2 e 3).</w:t>
      </w:r>
    </w:p>
  </w:footnote>
  <w:footnote w:id="2">
    <w:p w:rsidR="00AE7FB3" w:rsidRPr="00037406" w:rsidRDefault="00AE7FB3" w:rsidP="00E04725">
      <w:pPr>
        <w:pStyle w:val="Notaapipagina"/>
        <w:spacing w:line="195" w:lineRule="exact"/>
      </w:pPr>
      <w:r w:rsidRPr="00037406">
        <w:rPr>
          <w:rStyle w:val="Rimandonotaapidipagina"/>
        </w:rPr>
        <w:footnoteRef/>
      </w:r>
      <w:r w:rsidRPr="00037406">
        <w:t> V. nt. 1.</w:t>
      </w:r>
    </w:p>
  </w:footnote>
  <w:footnote w:id="3">
    <w:p w:rsidR="00AE7FB3" w:rsidRPr="00037406" w:rsidRDefault="00AE7FB3" w:rsidP="00E04725">
      <w:pPr>
        <w:pStyle w:val="Notaapipagina"/>
        <w:spacing w:line="195" w:lineRule="exact"/>
      </w:pPr>
      <w:r w:rsidRPr="00037406">
        <w:rPr>
          <w:rStyle w:val="Rimandonotaapidipagina"/>
        </w:rPr>
        <w:footnoteRef/>
      </w:r>
      <w:r w:rsidRPr="00037406">
        <w:t> Indicare la normativa nonché la posizione in rapporto all’imputato e al reato da questi commesso che, in astratto, legittimano l’intervento nel processo in qualità di responsabile civile (v. Quadro essenziale IX, 1).</w:t>
      </w:r>
    </w:p>
  </w:footnote>
  <w:footnote w:id="4">
    <w:p w:rsidR="00AE7FB3" w:rsidRPr="00037406" w:rsidRDefault="00AE7FB3" w:rsidP="00E04725">
      <w:pPr>
        <w:pStyle w:val="Notaapipagina"/>
        <w:spacing w:line="195" w:lineRule="exact"/>
      </w:pPr>
      <w:r w:rsidRPr="00037406">
        <w:rPr>
          <w:rStyle w:val="Rimandonotaapidipagina"/>
        </w:rPr>
        <w:footnoteRef/>
      </w:r>
      <w:r w:rsidRPr="00037406">
        <w:t xml:space="preserve"> Se la procura speciale </w:t>
      </w:r>
      <w:r w:rsidRPr="00037406">
        <w:rPr>
          <w:i/>
          <w:iCs/>
        </w:rPr>
        <w:t>ex</w:t>
      </w:r>
      <w:r w:rsidRPr="00037406">
        <w:t xml:space="preserve"> artt. 85 e 122 c.p.p. è stata conferita al difensore, sostituire l’</w:t>
      </w:r>
      <w:r w:rsidRPr="00037406">
        <w:rPr>
          <w:i/>
          <w:iCs/>
        </w:rPr>
        <w:t>incipit</w:t>
      </w:r>
      <w:r w:rsidRPr="00037406">
        <w:t xml:space="preserve"> dell’atto con il seguente: “Il sottoscritto Avv. ... … … (nome e cognome, </w:t>
      </w:r>
      <w:proofErr w:type="spellStart"/>
      <w:r w:rsidRPr="00037406">
        <w:t>c.f.</w:t>
      </w:r>
      <w:proofErr w:type="spellEnd"/>
      <w:r w:rsidRPr="00037406">
        <w:t xml:space="preserve">), nominato difensore sulla base dell’art. 100 c.p.p. e designato altresì procuratore speciale, giusta procura allegata secondo l’art. 122 c.p.p., di ... … … (nome, cognome, luogo e data di nascita, residenza o domicilio, </w:t>
      </w:r>
      <w:proofErr w:type="spellStart"/>
      <w:r w:rsidRPr="00037406">
        <w:t>c.f.</w:t>
      </w:r>
      <w:proofErr w:type="spellEnd"/>
      <w:r w:rsidRPr="00037406">
        <w:t xml:space="preserve"> della persona fisica, oppure denominazione, sede, </w:t>
      </w:r>
      <w:proofErr w:type="spellStart"/>
      <w:r w:rsidRPr="00037406">
        <w:t>c.f.</w:t>
      </w:r>
      <w:proofErr w:type="spellEnd"/>
      <w:r w:rsidRPr="00037406">
        <w:t xml:space="preserve"> o p. </w:t>
      </w:r>
      <w:proofErr w:type="spellStart"/>
      <w:r w:rsidRPr="00037406">
        <w:t>i.v.a</w:t>
      </w:r>
      <w:proofErr w:type="spellEnd"/>
      <w:r w:rsidRPr="00037406">
        <w:t xml:space="preserve">. dell’ente), in nome e per conto del </w:t>
      </w:r>
      <w:r w:rsidRPr="00037406">
        <w:rPr>
          <w:spacing w:val="-2"/>
        </w:rPr>
        <w:t xml:space="preserve">proprio rappresentato, con il presente atto dichiara, sulla base dell’art. ... … … e in quanto ... … …, </w:t>
      </w:r>
      <w:r w:rsidRPr="00037406">
        <w:t>di intervenire ai sensi dell’art. 85 c.p.p. in qualità di … … …”.</w:t>
      </w:r>
    </w:p>
  </w:footnote>
  <w:footnote w:id="5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 xml:space="preserve"> Come per l’atto di costituzione, l’atto di intervento volontario non prevede l’esposizione dei motivi che lo giustificano né delle richieste che si sostengono nel processo e delle ragioni sulle quali queste si fondano; richieste e ragioni che, da un lato, possono attenere alla presenza della parte civile nel processo (della quale il responsabile civile può chiedere l’esclusione: v. anche Atto “[Richiesta di esclusione della parte civile]”); dall’altro lato, alla mancanza dei presupposti sia della responsabilità penale e/o civile dell’imputato, sia di quella civile del responsabile civile. Tuttavia, proprio la volontarietà dell’intervento (in mancanza del decreto di citazione), rende opportuno argomentare </w:t>
      </w:r>
      <w:r w:rsidRPr="00037406">
        <w:rPr>
          <w:i/>
          <w:iCs/>
        </w:rPr>
        <w:t xml:space="preserve">ab </w:t>
      </w:r>
      <w:proofErr w:type="spellStart"/>
      <w:r w:rsidRPr="00037406">
        <w:rPr>
          <w:i/>
          <w:iCs/>
        </w:rPr>
        <w:t>initio</w:t>
      </w:r>
      <w:proofErr w:type="spellEnd"/>
      <w:r w:rsidRPr="00037406">
        <w:t xml:space="preserve"> circa la legittimazione ad assumere il ruolo di parte, in vista di un determinato risultato; tanto più, in considerazione del potere del </w:t>
      </w:r>
      <w:r w:rsidR="003B68B7">
        <w:t>G</w:t>
      </w:r>
      <w:r w:rsidRPr="00037406">
        <w:t xml:space="preserve">iudice di escludere anche d’ufficio il responsabile civile qualora ritenga, </w:t>
      </w:r>
      <w:proofErr w:type="spellStart"/>
      <w:r w:rsidRPr="00037406">
        <w:rPr>
          <w:i/>
          <w:iCs/>
        </w:rPr>
        <w:t>ictu</w:t>
      </w:r>
      <w:proofErr w:type="spellEnd"/>
      <w:r w:rsidRPr="00037406">
        <w:rPr>
          <w:i/>
          <w:iCs/>
        </w:rPr>
        <w:t xml:space="preserve"> oculi</w:t>
      </w:r>
      <w:r w:rsidRPr="00037406">
        <w:t>, che manchino i presupposti della sua presenza nel processo (art. 87 c.p.p.).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Pr="00F45FE6" w:rsidRDefault="00AE7FB3" w:rsidP="00F45FE6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69" w:rsidRDefault="004F15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AC5"/>
    <w:multiLevelType w:val="multilevel"/>
    <w:tmpl w:val="62ACC18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">
    <w:nsid w:val="03366AC4"/>
    <w:multiLevelType w:val="multilevel"/>
    <w:tmpl w:val="4268FCE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2">
    <w:nsid w:val="1DED4B37"/>
    <w:multiLevelType w:val="multilevel"/>
    <w:tmpl w:val="9E64019A"/>
    <w:lvl w:ilvl="0">
      <w:start w:val="1"/>
      <w:numFmt w:val="decimal"/>
      <w:lvlText w:val="(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3">
    <w:nsid w:val="1DF90786"/>
    <w:multiLevelType w:val="multilevel"/>
    <w:tmpl w:val="7C041A7A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4">
    <w:nsid w:val="29F41D92"/>
    <w:multiLevelType w:val="multilevel"/>
    <w:tmpl w:val="37C4E52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5">
    <w:nsid w:val="30FB44E4"/>
    <w:multiLevelType w:val="multilevel"/>
    <w:tmpl w:val="437C688C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6">
    <w:nsid w:val="35C46052"/>
    <w:multiLevelType w:val="multilevel"/>
    <w:tmpl w:val="E5627CC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7">
    <w:nsid w:val="38D20117"/>
    <w:multiLevelType w:val="multilevel"/>
    <w:tmpl w:val="0A8617F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8">
    <w:nsid w:val="4F1344EC"/>
    <w:multiLevelType w:val="multilevel"/>
    <w:tmpl w:val="8508274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9">
    <w:nsid w:val="53AB7B59"/>
    <w:multiLevelType w:val="multilevel"/>
    <w:tmpl w:val="9944752C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0">
    <w:nsid w:val="5D5552BE"/>
    <w:multiLevelType w:val="multilevel"/>
    <w:tmpl w:val="0CF8DB10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1">
    <w:nsid w:val="5D9577C6"/>
    <w:multiLevelType w:val="multilevel"/>
    <w:tmpl w:val="5D4474DA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2">
    <w:nsid w:val="5E843AF5"/>
    <w:multiLevelType w:val="multilevel"/>
    <w:tmpl w:val="F2EE5A2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3">
    <w:nsid w:val="74BE5F2C"/>
    <w:multiLevelType w:val="multilevel"/>
    <w:tmpl w:val="AE64E93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4">
    <w:nsid w:val="7F9018CD"/>
    <w:multiLevelType w:val="multilevel"/>
    <w:tmpl w:val="30E4F0C8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FB3"/>
    <w:rsid w:val="00037406"/>
    <w:rsid w:val="0004323D"/>
    <w:rsid w:val="0008638A"/>
    <w:rsid w:val="00093EDC"/>
    <w:rsid w:val="000F10D7"/>
    <w:rsid w:val="001363D6"/>
    <w:rsid w:val="00162FBF"/>
    <w:rsid w:val="00163CA1"/>
    <w:rsid w:val="00166D7B"/>
    <w:rsid w:val="001F1589"/>
    <w:rsid w:val="00201138"/>
    <w:rsid w:val="00212302"/>
    <w:rsid w:val="002500CE"/>
    <w:rsid w:val="00263D09"/>
    <w:rsid w:val="00353FC3"/>
    <w:rsid w:val="003B68B7"/>
    <w:rsid w:val="004C1521"/>
    <w:rsid w:val="004F1569"/>
    <w:rsid w:val="0051126E"/>
    <w:rsid w:val="005142DA"/>
    <w:rsid w:val="00543033"/>
    <w:rsid w:val="00603FFD"/>
    <w:rsid w:val="00620718"/>
    <w:rsid w:val="00697345"/>
    <w:rsid w:val="00721395"/>
    <w:rsid w:val="007843E6"/>
    <w:rsid w:val="007B2452"/>
    <w:rsid w:val="008A2F86"/>
    <w:rsid w:val="008A687B"/>
    <w:rsid w:val="008B3831"/>
    <w:rsid w:val="008F74FA"/>
    <w:rsid w:val="00950ADF"/>
    <w:rsid w:val="009D602E"/>
    <w:rsid w:val="00A9213F"/>
    <w:rsid w:val="00AA3B7E"/>
    <w:rsid w:val="00AE7FB3"/>
    <w:rsid w:val="00B156EE"/>
    <w:rsid w:val="00B26F8E"/>
    <w:rsid w:val="00B83B13"/>
    <w:rsid w:val="00BF704D"/>
    <w:rsid w:val="00C65E1C"/>
    <w:rsid w:val="00C66B46"/>
    <w:rsid w:val="00C66E7C"/>
    <w:rsid w:val="00C71F94"/>
    <w:rsid w:val="00C90BC5"/>
    <w:rsid w:val="00CC5B56"/>
    <w:rsid w:val="00D84DE2"/>
    <w:rsid w:val="00E021FA"/>
    <w:rsid w:val="00E04725"/>
    <w:rsid w:val="00E318BB"/>
    <w:rsid w:val="00E51BD9"/>
    <w:rsid w:val="00E5408C"/>
    <w:rsid w:val="00F40ABE"/>
    <w:rsid w:val="00F4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4AC7D4C-505C-4622-A97A-4168533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87B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Standard"/>
    <w:next w:val="Standard"/>
    <w:link w:val="Titolo3Carattere"/>
    <w:uiPriority w:val="99"/>
    <w:qFormat/>
    <w:pPr>
      <w:keepNext/>
      <w:outlineLvl w:val="2"/>
    </w:pPr>
    <w:rPr>
      <w:rFonts w:cstheme="min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F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F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  <w:kern w:val="3"/>
      <w:lang w:eastAsia="zh-CN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7FB3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7FB3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7FB3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pPr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jc w:val="both"/>
    </w:pPr>
  </w:style>
  <w:style w:type="paragraph" w:styleId="Elenco">
    <w:name w:val="List"/>
    <w:basedOn w:val="Textbody"/>
    <w:uiPriority w:val="99"/>
    <w:rPr>
      <w:rFonts w:ascii="Mangal" w:hAnsi="Mangal" w:cs="Mangal"/>
    </w:rPr>
  </w:style>
  <w:style w:type="paragraph" w:styleId="Didascalia">
    <w:name w:val="caption"/>
    <w:basedOn w:val="Standard"/>
    <w:uiPriority w:val="99"/>
    <w:qFormat/>
    <w:pPr>
      <w:suppressLineNumbers/>
      <w:spacing w:before="120" w:after="120"/>
    </w:pPr>
    <w:rPr>
      <w:rFonts w:ascii="Mangal" w:hAnsi="Mangal"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ascii="Mangal" w:hAnsi="Mangal" w:cs="Mangal"/>
    </w:rPr>
  </w:style>
  <w:style w:type="paragraph" w:customStyle="1" w:styleId="Capoversoarticoli">
    <w:name w:val="Capoverso articoli"/>
    <w:uiPriority w:val="99"/>
    <w:pPr>
      <w:widowControl w:val="0"/>
      <w:suppressAutoHyphens/>
      <w:autoSpaceDN w:val="0"/>
      <w:spacing w:line="180" w:lineRule="exact"/>
      <w:ind w:firstLine="170"/>
      <w:jc w:val="both"/>
      <w:textAlignment w:val="baseline"/>
    </w:pPr>
    <w:rPr>
      <w:rFonts w:ascii="Futura Bk BT" w:hAnsi="Futura Bk BT" w:cs="Futura Bk BT"/>
      <w:kern w:val="3"/>
      <w:sz w:val="16"/>
      <w:szCs w:val="16"/>
      <w:lang w:eastAsia="zh-CN"/>
    </w:rPr>
  </w:style>
  <w:style w:type="paragraph" w:customStyle="1" w:styleId="Footnote">
    <w:name w:val="Footnote"/>
    <w:basedOn w:val="Standard"/>
    <w:uiPriority w:val="99"/>
  </w:style>
  <w:style w:type="paragraph" w:customStyle="1" w:styleId="Note">
    <w:name w:val="Note"/>
    <w:uiPriority w:val="99"/>
    <w:pPr>
      <w:suppressAutoHyphens/>
      <w:autoSpaceDN w:val="0"/>
      <w:spacing w:before="80" w:line="170" w:lineRule="exact"/>
      <w:ind w:left="227"/>
      <w:jc w:val="both"/>
      <w:textAlignment w:val="baseline"/>
    </w:pPr>
    <w:rPr>
      <w:rFonts w:ascii="Times New Roman" w:hAnsi="Times New Roman" w:cs="Times New Roman"/>
      <w:i/>
      <w:iCs/>
      <w:kern w:val="3"/>
      <w:sz w:val="15"/>
      <w:szCs w:val="15"/>
      <w:lang w:eastAsia="zh-CN"/>
    </w:rPr>
  </w:style>
  <w:style w:type="paragraph" w:customStyle="1" w:styleId="Dicituratitolo0">
    <w:name w:val="Dicitura titolo"/>
    <w:uiPriority w:val="99"/>
    <w:pPr>
      <w:tabs>
        <w:tab w:val="left" w:pos="310"/>
      </w:tabs>
      <w:suppressAutoHyphens/>
      <w:autoSpaceDN w:val="0"/>
      <w:spacing w:before="254" w:after="86" w:line="190" w:lineRule="exact"/>
      <w:jc w:val="center"/>
      <w:textAlignment w:val="baseline"/>
    </w:pPr>
    <w:rPr>
      <w:rFonts w:ascii="Times New Roman" w:hAnsi="Times New Roman" w:cs="Times New Roman"/>
      <w:caps/>
      <w:kern w:val="3"/>
      <w:sz w:val="18"/>
      <w:szCs w:val="18"/>
      <w:lang w:eastAsia="zh-CN"/>
    </w:rPr>
  </w:style>
  <w:style w:type="paragraph" w:customStyle="1" w:styleId="Titolodeltitolo0">
    <w:name w:val="Titolo del titolo"/>
    <w:uiPriority w:val="99"/>
    <w:pPr>
      <w:tabs>
        <w:tab w:val="left" w:pos="310"/>
      </w:tabs>
      <w:suppressAutoHyphens/>
      <w:autoSpaceDN w:val="0"/>
      <w:spacing w:after="254" w:line="190" w:lineRule="exact"/>
      <w:jc w:val="center"/>
      <w:textAlignment w:val="baseline"/>
    </w:pPr>
    <w:rPr>
      <w:rFonts w:ascii="Times New Roman" w:hAnsi="Times New Roman" w:cs="Times New Roman"/>
      <w:b/>
      <w:bCs/>
      <w:kern w:val="3"/>
      <w:sz w:val="18"/>
      <w:szCs w:val="18"/>
      <w:lang w:eastAsia="zh-CN"/>
    </w:rPr>
  </w:style>
  <w:style w:type="paragraph" w:styleId="Corpodeltesto2">
    <w:name w:val="Body Text 2"/>
    <w:basedOn w:val="Standard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kern w:val="3"/>
      <w:sz w:val="24"/>
      <w:szCs w:val="24"/>
      <w:lang w:eastAsia="zh-CN"/>
    </w:rPr>
  </w:style>
  <w:style w:type="paragraph" w:styleId="Corpodeltesto3">
    <w:name w:val="Body Text 3"/>
    <w:basedOn w:val="Standard"/>
    <w:link w:val="Corpodeltesto3Carattere"/>
    <w:uiPriority w:val="99"/>
    <w:pP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</w:style>
  <w:style w:type="character" w:customStyle="1" w:styleId="WW8Num1z0">
    <w:name w:val="WW8Num1z0"/>
    <w:uiPriority w:val="99"/>
  </w:style>
  <w:style w:type="character" w:customStyle="1" w:styleId="WW8Num2z0">
    <w:name w:val="WW8Num2z0"/>
    <w:uiPriority w:val="99"/>
    <w:rPr>
      <w:b/>
      <w:bCs/>
    </w:rPr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b/>
      <w:bCs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b/>
      <w:bCs/>
    </w:rPr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b/>
      <w:bCs/>
    </w:rPr>
  </w:style>
  <w:style w:type="character" w:customStyle="1" w:styleId="WW8Num14z1">
    <w:name w:val="WW8Num14z1"/>
    <w:uiPriority w:val="99"/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</w:style>
  <w:style w:type="character" w:customStyle="1" w:styleId="Carattere1">
    <w:name w:val="Carattere1"/>
    <w:uiPriority w:val="99"/>
    <w:rPr>
      <w:lang w:val="it-IT"/>
    </w:rPr>
  </w:style>
  <w:style w:type="character" w:customStyle="1" w:styleId="FootnoteSymbol">
    <w:name w:val="Footnote Symbol"/>
    <w:uiPriority w:val="99"/>
    <w:rPr>
      <w:position w:val="0"/>
      <w:vertAlign w:val="superscript"/>
    </w:rPr>
  </w:style>
  <w:style w:type="character" w:customStyle="1" w:styleId="Carattere">
    <w:name w:val="Carattere"/>
    <w:uiPriority w:val="99"/>
    <w:rPr>
      <w:lang w:val="it-IT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/>
    </w:rPr>
  </w:style>
  <w:style w:type="character" w:customStyle="1" w:styleId="Footnoteanchor">
    <w:name w:val="Footnote anchor"/>
    <w:uiPriority w:val="99"/>
    <w:rPr>
      <w:position w:val="0"/>
      <w:vertAlign w:val="superscript"/>
    </w:rPr>
  </w:style>
  <w:style w:type="character" w:customStyle="1" w:styleId="NumberingSymbols">
    <w:name w:val="Numbering Symbols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character" w:styleId="Collegamentoipertestuale">
    <w:name w:val="Hyperlink"/>
    <w:basedOn w:val="Carpredefinitoparagrafo"/>
    <w:uiPriority w:val="99"/>
    <w:rPr>
      <w:color w:val="auto"/>
      <w:u w:val="single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7FB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7AAA3-01CC-46F4-BC74-7939B496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55</cp:revision>
  <cp:lastPrinted>2016-03-15T05:52:00Z</cp:lastPrinted>
  <dcterms:created xsi:type="dcterms:W3CDTF">2015-09-25T13:34:00Z</dcterms:created>
  <dcterms:modified xsi:type="dcterms:W3CDTF">2016-06-01T09:33:00Z</dcterms:modified>
</cp:coreProperties>
</file>