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3A0" w:rsidRPr="00161452" w:rsidRDefault="00EF13A0">
      <w:pPr>
        <w:pStyle w:val="Nessunaspaziatura1"/>
        <w:rPr>
          <w:sz w:val="2"/>
          <w:szCs w:val="2"/>
        </w:rPr>
      </w:pPr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EF13A0" w:rsidRPr="00161452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EF13A0" w:rsidRPr="00161452" w:rsidRDefault="003D278E" w:rsidP="00153245">
            <w:pPr>
              <w:pStyle w:val="DicituraAtto"/>
            </w:pPr>
            <w:r w:rsidRPr="00161452">
              <w:t>4</w:t>
            </w:r>
            <w:r w:rsidR="00072855" w:rsidRPr="00161452">
              <w:t>8</w:t>
            </w:r>
            <w:r w:rsidR="00153245" w:rsidRPr="00161452">
              <w:t>6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EF13A0" w:rsidRPr="00161452" w:rsidRDefault="00EF13A0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F13A0" w:rsidRPr="00161452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EF13A0" w:rsidRPr="00161452" w:rsidRDefault="00EF13A0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EF13A0" w:rsidRPr="00161452" w:rsidRDefault="003D278E" w:rsidP="00641E50">
            <w:pPr>
              <w:pStyle w:val="TitoloAtto"/>
            </w:pPr>
            <w:r w:rsidRPr="00161452">
              <w:t xml:space="preserve">Appello </w:t>
            </w:r>
            <w:r w:rsidR="00641E50" w:rsidRPr="00161452">
              <w:t>c</w:t>
            </w:r>
            <w:r w:rsidRPr="00161452">
              <w:t>ontro i provvedimenti emessi dal Magistrato di sorveglianza per i minorenni in materia di misure di sicurezza</w:t>
            </w:r>
          </w:p>
        </w:tc>
      </w:tr>
    </w:tbl>
    <w:p w:rsidR="00EF13A0" w:rsidRPr="00161452" w:rsidRDefault="00EF13A0">
      <w:pPr>
        <w:pStyle w:val="CapoversoAtti"/>
      </w:pPr>
    </w:p>
    <w:p w:rsidR="00EF13A0" w:rsidRPr="00161452" w:rsidRDefault="00EF13A0">
      <w:pPr>
        <w:pStyle w:val="CapoversoAtti"/>
      </w:pPr>
    </w:p>
    <w:p w:rsidR="00EF13A0" w:rsidRPr="00161452" w:rsidRDefault="00EF13A0">
      <w:pPr>
        <w:pStyle w:val="CapoversoAtti"/>
      </w:pPr>
    </w:p>
    <w:p w:rsidR="00EF13A0" w:rsidRPr="00161452" w:rsidRDefault="00754D13">
      <w:pPr>
        <w:pStyle w:val="CapoversoAtti"/>
        <w:jc w:val="center"/>
      </w:pPr>
      <w:r w:rsidRPr="00161452">
        <w:t>Tribunale</w:t>
      </w:r>
      <w:r w:rsidR="003D278E" w:rsidRPr="00161452">
        <w:t xml:space="preserve"> per i minorenni di ... ... ...</w:t>
      </w:r>
      <w:r w:rsidR="003D278E" w:rsidRPr="00161452">
        <w:rPr>
          <w:snapToGrid w:val="0"/>
          <w:color w:val="000000"/>
          <w:u w:color="000000"/>
        </w:rPr>
        <w:t> </w:t>
      </w:r>
      <w:r w:rsidR="003D278E" w:rsidRPr="00161452">
        <w:rPr>
          <w:rStyle w:val="Rimandonotaapidipagina"/>
          <w:snapToGrid w:val="0"/>
          <w:color w:val="000000"/>
          <w:u w:color="000000"/>
        </w:rPr>
        <w:footnoteReference w:id="1"/>
      </w:r>
    </w:p>
    <w:p w:rsidR="00EF13A0" w:rsidRPr="00161452" w:rsidRDefault="00EF13A0">
      <w:pPr>
        <w:pStyle w:val="CapoversoAtti"/>
      </w:pPr>
    </w:p>
    <w:p w:rsidR="00EF13A0" w:rsidRPr="00161452" w:rsidRDefault="00EF13A0">
      <w:pPr>
        <w:pStyle w:val="CapoversoAtti"/>
      </w:pPr>
    </w:p>
    <w:p w:rsidR="00EF13A0" w:rsidRPr="00161452" w:rsidRDefault="003D278E">
      <w:pPr>
        <w:pStyle w:val="CapoversoAtti"/>
        <w:rPr>
          <w:b/>
        </w:rPr>
      </w:pPr>
      <w:r w:rsidRPr="00161452">
        <w:rPr>
          <w:bCs/>
        </w:rPr>
        <w:t>Il sottoscritto … … … (</w:t>
      </w:r>
      <w:r w:rsidRPr="00161452">
        <w:t>nome</w:t>
      </w:r>
      <w:r w:rsidRPr="00161452">
        <w:rPr>
          <w:bCs/>
        </w:rPr>
        <w:t xml:space="preserve"> e cognome),</w:t>
      </w:r>
      <w:r w:rsidRPr="00161452">
        <w:t xml:space="preserve"> condannato per i delitti di cui agli artt. … … … nel procedimento penale n. ... ... ...</w:t>
      </w:r>
      <w:r w:rsidRPr="00161452">
        <w:rPr>
          <w:snapToGrid w:val="0"/>
          <w:color w:val="000000"/>
          <w:u w:color="000000"/>
        </w:rPr>
        <w:t> </w:t>
      </w:r>
      <w:r w:rsidRPr="00161452">
        <w:rPr>
          <w:rStyle w:val="Rimandonotaapidipagina"/>
          <w:snapToGrid w:val="0"/>
          <w:color w:val="000000"/>
          <w:u w:color="000000"/>
        </w:rPr>
        <w:footnoteReference w:id="2"/>
      </w:r>
    </w:p>
    <w:p w:rsidR="00EF13A0" w:rsidRPr="00161452" w:rsidRDefault="00EF13A0">
      <w:pPr>
        <w:pStyle w:val="CapoversoAtti"/>
      </w:pPr>
    </w:p>
    <w:p w:rsidR="00EF13A0" w:rsidRPr="00161452" w:rsidRDefault="003D278E">
      <w:pPr>
        <w:pStyle w:val="CapoversoAtti"/>
        <w:jc w:val="center"/>
        <w:rPr>
          <w:i/>
        </w:rPr>
      </w:pPr>
      <w:proofErr w:type="gramStart"/>
      <w:r w:rsidRPr="00161452">
        <w:rPr>
          <w:i/>
        </w:rPr>
        <w:t>propone</w:t>
      </w:r>
      <w:proofErr w:type="gramEnd"/>
    </w:p>
    <w:p w:rsidR="00EF13A0" w:rsidRPr="00161452" w:rsidRDefault="00EF13A0">
      <w:pPr>
        <w:pStyle w:val="CapoversoAtti"/>
      </w:pPr>
    </w:p>
    <w:p w:rsidR="00EF13A0" w:rsidRPr="00161452" w:rsidRDefault="003D278E">
      <w:pPr>
        <w:pStyle w:val="CapoversoAtti"/>
        <w:rPr>
          <w:b/>
        </w:rPr>
      </w:pPr>
      <w:proofErr w:type="gramStart"/>
      <w:r w:rsidRPr="00161452">
        <w:t>appello</w:t>
      </w:r>
      <w:r w:rsidRPr="00161452">
        <w:rPr>
          <w:snapToGrid w:val="0"/>
          <w:color w:val="000000"/>
          <w:u w:color="000000"/>
        </w:rPr>
        <w:t> </w:t>
      </w:r>
      <w:r w:rsidRPr="00161452">
        <w:rPr>
          <w:rStyle w:val="Rimandonotaapidipagina"/>
          <w:snapToGrid w:val="0"/>
          <w:color w:val="000000"/>
          <w:u w:color="000000"/>
        </w:rPr>
        <w:footnoteReference w:id="3"/>
      </w:r>
      <w:r w:rsidRPr="00161452">
        <w:rPr>
          <w:b/>
        </w:rPr>
        <w:t xml:space="preserve"> </w:t>
      </w:r>
      <w:r w:rsidRPr="00161452">
        <w:t>avverso</w:t>
      </w:r>
      <w:proofErr w:type="gramEnd"/>
      <w:r w:rsidRPr="00161452">
        <w:t xml:space="preserve"> il provvedimento n. … … ... emesso in data …/…/… dal Ma</w:t>
      </w:r>
      <w:r w:rsidRPr="00161452">
        <w:rPr>
          <w:spacing w:val="4"/>
        </w:rPr>
        <w:t xml:space="preserve">gistrato di sorveglianza presso il </w:t>
      </w:r>
      <w:r w:rsidR="00754D13" w:rsidRPr="00161452">
        <w:t>Tribunale</w:t>
      </w:r>
      <w:r w:rsidRPr="00161452">
        <w:rPr>
          <w:spacing w:val="4"/>
        </w:rPr>
        <w:t xml:space="preserve"> per i minorenni di … … …, Dott. …</w:t>
      </w:r>
      <w:r w:rsidRPr="00161452">
        <w:t xml:space="preserve"> … …, con il quale veniva disposta la misura di … … …</w:t>
      </w:r>
      <w:r w:rsidRPr="00161452">
        <w:rPr>
          <w:snapToGrid w:val="0"/>
          <w:color w:val="000000"/>
          <w:u w:color="000000"/>
        </w:rPr>
        <w:t> </w:t>
      </w:r>
      <w:r w:rsidRPr="00161452">
        <w:rPr>
          <w:rStyle w:val="Rimandonotaapidipagina"/>
          <w:snapToGrid w:val="0"/>
          <w:color w:val="000000"/>
          <w:u w:color="000000"/>
        </w:rPr>
        <w:footnoteReference w:id="4"/>
      </w:r>
      <w:r w:rsidRPr="00161452">
        <w:t>.</w:t>
      </w:r>
    </w:p>
    <w:p w:rsidR="00EF13A0" w:rsidRPr="00161452" w:rsidRDefault="00EF13A0">
      <w:pPr>
        <w:pStyle w:val="CapoversoAtti"/>
      </w:pPr>
    </w:p>
    <w:p w:rsidR="00EF13A0" w:rsidRPr="00161452" w:rsidRDefault="003D278E">
      <w:pPr>
        <w:pStyle w:val="CapoversoAtti"/>
        <w:jc w:val="center"/>
        <w:rPr>
          <w:b/>
          <w:i/>
        </w:rPr>
      </w:pPr>
      <w:r w:rsidRPr="00161452">
        <w:rPr>
          <w:i/>
        </w:rPr>
        <w:t>Motivi</w:t>
      </w:r>
      <w:r w:rsidRPr="00161452">
        <w:rPr>
          <w:b/>
          <w:i/>
        </w:rPr>
        <w:t> </w:t>
      </w:r>
      <w:r w:rsidRPr="00161452">
        <w:rPr>
          <w:rStyle w:val="Rimandonotaapidipagina"/>
          <w:snapToGrid w:val="0"/>
          <w:color w:val="000000"/>
          <w:u w:color="000000"/>
        </w:rPr>
        <w:footnoteReference w:id="5"/>
      </w:r>
    </w:p>
    <w:p w:rsidR="00EF13A0" w:rsidRPr="00161452" w:rsidRDefault="00EF13A0">
      <w:pPr>
        <w:pStyle w:val="CapoversoAtti"/>
      </w:pPr>
    </w:p>
    <w:p w:rsidR="00EF13A0" w:rsidRPr="00161452" w:rsidRDefault="003D278E">
      <w:pPr>
        <w:pStyle w:val="CapoversoAtti"/>
      </w:pPr>
      <w:r w:rsidRPr="00161452">
        <w:t>… … …</w:t>
      </w:r>
      <w:r w:rsidRPr="00161452">
        <w:rPr>
          <w:snapToGrid w:val="0"/>
          <w:color w:val="000000"/>
          <w:u w:color="000000"/>
        </w:rPr>
        <w:t> </w:t>
      </w:r>
      <w:r w:rsidRPr="00161452">
        <w:rPr>
          <w:rStyle w:val="Rimandonotaapidipagina"/>
          <w:snapToGrid w:val="0"/>
          <w:color w:val="000000"/>
          <w:u w:color="000000"/>
        </w:rPr>
        <w:footnoteReference w:id="6"/>
      </w:r>
    </w:p>
    <w:p w:rsidR="00EF13A0" w:rsidRPr="00161452" w:rsidRDefault="003D278E">
      <w:pPr>
        <w:pStyle w:val="CapoversoAtti"/>
      </w:pPr>
      <w:r w:rsidRPr="00161452">
        <w:t>… … …</w:t>
      </w:r>
    </w:p>
    <w:p w:rsidR="00EF13A0" w:rsidRPr="00161452" w:rsidRDefault="003D278E">
      <w:pPr>
        <w:pStyle w:val="CapoversoAtti"/>
      </w:pPr>
      <w:r w:rsidRPr="00161452">
        <w:t>… … …</w:t>
      </w:r>
    </w:p>
    <w:p w:rsidR="00EF13A0" w:rsidRPr="00161452" w:rsidRDefault="00EF13A0">
      <w:pPr>
        <w:pStyle w:val="CapoversoAtti"/>
        <w:rPr>
          <w:b/>
        </w:rPr>
      </w:pPr>
    </w:p>
    <w:p w:rsidR="00EF13A0" w:rsidRPr="00161452" w:rsidRDefault="003D278E">
      <w:pPr>
        <w:pStyle w:val="CapoversoAtti"/>
        <w:rPr>
          <w:bCs/>
        </w:rPr>
      </w:pPr>
      <w:r w:rsidRPr="00161452">
        <w:rPr>
          <w:bCs/>
          <w:iCs/>
        </w:rPr>
        <w:t>In relazione a quanto precede, chiede c</w:t>
      </w:r>
      <w:r w:rsidRPr="00161452">
        <w:t xml:space="preserve">he il </w:t>
      </w:r>
      <w:r w:rsidR="00754D13" w:rsidRPr="00161452">
        <w:t>Tribunale</w:t>
      </w:r>
      <w:r w:rsidRPr="00161452">
        <w:t xml:space="preserve"> per i minorenni, previa sospensione del provvedimento impugnato</w:t>
      </w:r>
      <w:r w:rsidRPr="00161452">
        <w:rPr>
          <w:snapToGrid w:val="0"/>
          <w:color w:val="000000"/>
          <w:u w:color="000000"/>
        </w:rPr>
        <w:t> </w:t>
      </w:r>
      <w:r w:rsidRPr="00161452">
        <w:rPr>
          <w:rStyle w:val="Rimandonotaapidipagina"/>
          <w:snapToGrid w:val="0"/>
          <w:color w:val="000000"/>
          <w:u w:color="000000"/>
        </w:rPr>
        <w:footnoteReference w:id="7"/>
      </w:r>
      <w:r w:rsidRPr="00161452">
        <w:t>, Voglia disporre</w:t>
      </w:r>
      <w:r w:rsidRPr="00161452">
        <w:rPr>
          <w:bCs/>
        </w:rPr>
        <w:t xml:space="preserve"> l</w:t>
      </w:r>
      <w:r w:rsidR="00641E50" w:rsidRPr="00161452">
        <w:rPr>
          <w:bCs/>
        </w:rPr>
        <w:t>’</w:t>
      </w:r>
      <w:r w:rsidRPr="00161452">
        <w:rPr>
          <w:bCs/>
        </w:rPr>
        <w:t xml:space="preserve">annullamento o la </w:t>
      </w:r>
      <w:r w:rsidRPr="00161452">
        <w:rPr>
          <w:bCs/>
        </w:rPr>
        <w:lastRenderedPageBreak/>
        <w:t>riforma</w:t>
      </w:r>
      <w:r w:rsidRPr="00161452">
        <w:rPr>
          <w:snapToGrid w:val="0"/>
          <w:color w:val="000000"/>
          <w:u w:color="000000"/>
        </w:rPr>
        <w:t> </w:t>
      </w:r>
      <w:r w:rsidRPr="00161452">
        <w:rPr>
          <w:rStyle w:val="Rimandonotaapidipagina"/>
          <w:snapToGrid w:val="0"/>
          <w:color w:val="000000"/>
          <w:u w:color="000000"/>
        </w:rPr>
        <w:footnoteReference w:id="8"/>
      </w:r>
      <w:r w:rsidRPr="00161452">
        <w:t xml:space="preserve"> dell</w:t>
      </w:r>
      <w:r w:rsidR="00641E50" w:rsidRPr="00161452">
        <w:t>’</w:t>
      </w:r>
      <w:r w:rsidRPr="00161452">
        <w:t xml:space="preserve">impugnato provvedimento, </w:t>
      </w:r>
      <w:r w:rsidRPr="00161452">
        <w:rPr>
          <w:bCs/>
        </w:rPr>
        <w:t>ovvero, in subordine,</w:t>
      </w:r>
      <w:r w:rsidRPr="00161452">
        <w:rPr>
          <w:b/>
        </w:rPr>
        <w:t xml:space="preserve"> </w:t>
      </w:r>
      <w:r w:rsidRPr="00161452">
        <w:t>disporre la modifica/sostituzione, in senso meno affittivo della misura di sicurezza oggetto della presente impugnazione.</w:t>
      </w:r>
    </w:p>
    <w:p w:rsidR="00EF13A0" w:rsidRPr="00161452" w:rsidRDefault="00EF13A0">
      <w:pPr>
        <w:pStyle w:val="CapoversoAtti"/>
      </w:pPr>
    </w:p>
    <w:p w:rsidR="00EF13A0" w:rsidRPr="00161452" w:rsidRDefault="003D278E">
      <w:pPr>
        <w:pStyle w:val="CapoversoAtti"/>
      </w:pPr>
      <w:r w:rsidRPr="00161452">
        <w:t>Luogo e data</w:t>
      </w:r>
    </w:p>
    <w:p w:rsidR="00641E50" w:rsidRPr="00161452" w:rsidRDefault="003D278E">
      <w:pPr>
        <w:pStyle w:val="CapoversoAtti"/>
        <w:jc w:val="right"/>
      </w:pPr>
      <w:r w:rsidRPr="00161452">
        <w:t>Sottoscrizione dell</w:t>
      </w:r>
      <w:r w:rsidR="00641E50" w:rsidRPr="00161452">
        <w:t>’</w:t>
      </w:r>
      <w:r w:rsidRPr="00161452">
        <w:t>interessato</w:t>
      </w:r>
    </w:p>
    <w:p w:rsidR="00EF13A0" w:rsidRPr="00161452" w:rsidRDefault="003D278E">
      <w:pPr>
        <w:pStyle w:val="CapoversoAtti"/>
        <w:jc w:val="right"/>
      </w:pPr>
      <w:r w:rsidRPr="00161452">
        <w:t>(o dell</w:t>
      </w:r>
      <w:r w:rsidR="00641E50" w:rsidRPr="00161452">
        <w:t>’</w:t>
      </w:r>
      <w:r w:rsidRPr="00161452">
        <w:t>esercente la potestà dei genitori/difensore)</w:t>
      </w:r>
      <w:bookmarkStart w:id="0" w:name="_GoBack"/>
      <w:bookmarkEnd w:id="0"/>
    </w:p>
    <w:sectPr w:rsidR="00EF13A0" w:rsidRPr="00161452" w:rsidSect="00641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74D" w:rsidRDefault="006A574D">
      <w:r>
        <w:separator/>
      </w:r>
    </w:p>
    <w:p w:rsidR="006A574D" w:rsidRDefault="006A574D"/>
    <w:p w:rsidR="006A574D" w:rsidRDefault="006A574D"/>
    <w:p w:rsidR="006A574D" w:rsidRDefault="006A574D"/>
  </w:endnote>
  <w:endnote w:type="continuationSeparator" w:id="0">
    <w:p w:rsidR="006A574D" w:rsidRDefault="006A574D">
      <w:r>
        <w:continuationSeparator/>
      </w:r>
    </w:p>
    <w:p w:rsidR="006A574D" w:rsidRDefault="006A574D"/>
    <w:p w:rsidR="006A574D" w:rsidRDefault="006A574D"/>
    <w:p w:rsidR="006A574D" w:rsidRDefault="006A57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New Ast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9E8" w:rsidRDefault="006719E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9E8" w:rsidRDefault="006719E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9E8" w:rsidRDefault="006719E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A574D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574D" w:rsidRDefault="006A574D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A574D" w:rsidRDefault="006A574D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A574D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574D" w:rsidRDefault="006A574D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A574D" w:rsidRDefault="006A574D">
      <w:pPr>
        <w:spacing w:line="100" w:lineRule="exact"/>
        <w:rPr>
          <w:sz w:val="10"/>
          <w:szCs w:val="10"/>
        </w:rPr>
      </w:pPr>
    </w:p>
  </w:footnote>
  <w:footnote w:id="1">
    <w:p w:rsidR="00EF13A0" w:rsidRDefault="003D278E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La competenza per territorio va individuata sulla base dello stesso criterio con cui si individua il magistrato che ha emesso il provvedimento impugnato.</w:t>
      </w:r>
    </w:p>
  </w:footnote>
  <w:footnote w:id="2">
    <w:p w:rsidR="00EF13A0" w:rsidRDefault="003D278E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L</w:t>
      </w:r>
      <w:r w:rsidR="00641E50">
        <w:t>’</w:t>
      </w:r>
      <w:r>
        <w:t>atto può essere proposto anche dall</w:t>
      </w:r>
      <w:r w:rsidR="00641E50">
        <w:t>’</w:t>
      </w:r>
      <w:r>
        <w:t>esercente la potestà dei genitori o dal difensore il quale deve essere munito di nomina a tal fine conferita.</w:t>
      </w:r>
    </w:p>
  </w:footnote>
  <w:footnote w:id="3">
    <w:p w:rsidR="00EF13A0" w:rsidRDefault="003D278E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Per l</w:t>
      </w:r>
      <w:r w:rsidR="00641E50">
        <w:t>’</w:t>
      </w:r>
      <w:r>
        <w:t>appello si osservano, in quanto applicabili, le disposizioni riguardanti il procedimento ordinario per effetto del rinvio operato dall</w:t>
      </w:r>
      <w:r w:rsidR="00641E50">
        <w:t>’</w:t>
      </w:r>
      <w:r>
        <w:t>art. 35 min. (</w:t>
      </w:r>
      <w:proofErr w:type="spellStart"/>
      <w:r>
        <w:rPr>
          <w:i/>
          <w:iCs/>
        </w:rPr>
        <w:t>supra</w:t>
      </w:r>
      <w:proofErr w:type="spellEnd"/>
      <w:r>
        <w:t xml:space="preserve"> § III, 2).</w:t>
      </w:r>
    </w:p>
  </w:footnote>
  <w:footnote w:id="4">
    <w:p w:rsidR="00EF13A0" w:rsidRDefault="003D278E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Indicare le prescrizioni contenute nell</w:t>
      </w:r>
      <w:r w:rsidR="00641E50">
        <w:t>’</w:t>
      </w:r>
      <w:r>
        <w:t>ordinanza applicativa della misura di sicurezza e le modalità di esecuzione ivi fissate.</w:t>
      </w:r>
    </w:p>
  </w:footnote>
  <w:footnote w:id="5">
    <w:p w:rsidR="00EF13A0" w:rsidRDefault="003D278E">
      <w:pPr>
        <w:pStyle w:val="Notaapipagina"/>
      </w:pPr>
      <w:r>
        <w:rPr>
          <w:rStyle w:val="Rimandonotaapidipagina"/>
          <w:snapToGrid w:val="0"/>
          <w:color w:val="000000"/>
          <w:spacing w:val="-2"/>
          <w:u w:color="000000"/>
        </w:rPr>
        <w:footnoteRef/>
      </w:r>
      <w:r>
        <w:rPr>
          <w:snapToGrid w:val="0"/>
          <w:spacing w:val="-2"/>
          <w:u w:color="000000"/>
        </w:rPr>
        <w:t> </w:t>
      </w:r>
      <w:r>
        <w:rPr>
          <w:spacing w:val="-2"/>
        </w:rPr>
        <w:t>Può essere utile, ma non essenziale, un riepilogo in fatto della vicenda sottoposta all</w:t>
      </w:r>
      <w:r w:rsidR="00641E50">
        <w:rPr>
          <w:spacing w:val="-2"/>
        </w:rPr>
        <w:t>’</w:t>
      </w:r>
      <w:r>
        <w:rPr>
          <w:spacing w:val="-2"/>
        </w:rPr>
        <w:t xml:space="preserve">attenzione del </w:t>
      </w:r>
      <w:r w:rsidR="00E32FBF">
        <w:rPr>
          <w:spacing w:val="-2"/>
        </w:rPr>
        <w:t>G</w:t>
      </w:r>
      <w:r>
        <w:rPr>
          <w:spacing w:val="-2"/>
        </w:rPr>
        <w:t>iudice del gravame, soprattutto se funzionale alle censure illustrate nei motivi di appello.</w:t>
      </w:r>
    </w:p>
  </w:footnote>
  <w:footnote w:id="6">
    <w:p w:rsidR="00EF13A0" w:rsidRDefault="003D278E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Indicare le ragioni per le quali si chiede l</w:t>
      </w:r>
      <w:r w:rsidR="00641E50">
        <w:t>’</w:t>
      </w:r>
      <w:r>
        <w:t>annullamento o la riforma del provvedimento impugnato.</w:t>
      </w:r>
    </w:p>
  </w:footnote>
  <w:footnote w:id="7">
    <w:p w:rsidR="00EF13A0" w:rsidRDefault="003D278E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Va richiesta espressamente la sospensione, poiché l</w:t>
      </w:r>
      <w:r w:rsidR="00641E50">
        <w:t>’</w:t>
      </w:r>
      <w:r>
        <w:t xml:space="preserve">appello non ha effetto sospensivo. </w:t>
      </w:r>
    </w:p>
  </w:footnote>
  <w:footnote w:id="8">
    <w:p w:rsidR="00EF13A0" w:rsidRPr="00072855" w:rsidRDefault="003D278E">
      <w:pPr>
        <w:pStyle w:val="Notaapipagina"/>
        <w:rPr>
          <w:spacing w:val="-2"/>
        </w:rPr>
      </w:pPr>
      <w:r w:rsidRPr="00072855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072855">
        <w:rPr>
          <w:snapToGrid w:val="0"/>
          <w:spacing w:val="-2"/>
          <w:u w:color="000000"/>
        </w:rPr>
        <w:t> </w:t>
      </w:r>
      <w:r w:rsidRPr="00072855">
        <w:rPr>
          <w:spacing w:val="-2"/>
        </w:rPr>
        <w:t>Riassumere le conclusioni, chiedendo l</w:t>
      </w:r>
      <w:r w:rsidR="00641E50" w:rsidRPr="00072855">
        <w:rPr>
          <w:spacing w:val="-2"/>
        </w:rPr>
        <w:t>’</w:t>
      </w:r>
      <w:r w:rsidRPr="00072855">
        <w:rPr>
          <w:spacing w:val="-2"/>
        </w:rPr>
        <w:t xml:space="preserve">annullamento o la revoca del provvedimento impugnato.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E90" w:rsidRPr="00CA2F41" w:rsidRDefault="004B4E90" w:rsidP="004B4E90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E90" w:rsidRDefault="004B4E90" w:rsidP="004B4E90">
    <w:pPr>
      <w:pStyle w:val="Intestazione"/>
      <w:tabs>
        <w:tab w:val="clear" w:pos="4819"/>
        <w:tab w:val="center" w:pos="326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9E8" w:rsidRDefault="006719E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Times New Roman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ascii="Times New Roman" w:hAnsi="Times New Roman" w:cs="Times New Roman"/>
      </w:r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ascii="Times New Roman" w:hAnsi="Times New Roman" w:cs="Times New Roman"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5865"/>
    <w:rsid w:val="00072855"/>
    <w:rsid w:val="00153245"/>
    <w:rsid w:val="00161452"/>
    <w:rsid w:val="003D278E"/>
    <w:rsid w:val="00405A74"/>
    <w:rsid w:val="004B4E90"/>
    <w:rsid w:val="00641E50"/>
    <w:rsid w:val="006719E8"/>
    <w:rsid w:val="006A574D"/>
    <w:rsid w:val="007456EC"/>
    <w:rsid w:val="00754D13"/>
    <w:rsid w:val="00A460EF"/>
    <w:rsid w:val="00AE01B5"/>
    <w:rsid w:val="00B600E5"/>
    <w:rsid w:val="00D80875"/>
    <w:rsid w:val="00E32FBF"/>
    <w:rsid w:val="00EE76A1"/>
    <w:rsid w:val="00EF13A0"/>
    <w:rsid w:val="00F0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D760B85-E993-4B38-A5A1-356121F4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CorpodeltestoCarattere">
    <w:name w:val="Corpo del testo Carattere"/>
    <w:rPr>
      <w:lang w:val="it-IT" w:eastAsia="it-IT"/>
    </w:rPr>
  </w:style>
  <w:style w:type="paragraph" w:customStyle="1" w:styleId="Testiconsigliati">
    <w:name w:val="Testi consigliati"/>
    <w:basedOn w:val="Normale"/>
    <w:pPr>
      <w:tabs>
        <w:tab w:val="left" w:pos="284"/>
      </w:tabs>
      <w:spacing w:before="300" w:after="120" w:line="220" w:lineRule="exact"/>
      <w:ind w:left="284" w:hanging="284"/>
      <w:jc w:val="both"/>
    </w:pPr>
    <w:rPr>
      <w:rFonts w:ascii="New Aster" w:hAnsi="New Aster"/>
      <w:i/>
      <w:sz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7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13</cp:revision>
  <cp:lastPrinted>2015-07-29T12:46:00Z</cp:lastPrinted>
  <dcterms:created xsi:type="dcterms:W3CDTF">2015-10-23T08:53:00Z</dcterms:created>
  <dcterms:modified xsi:type="dcterms:W3CDTF">2016-06-01T15:31:00Z</dcterms:modified>
</cp:coreProperties>
</file>