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D0A3D" w:rsidP="006A2C0B">
      <w:pPr>
        <w:pStyle w:val="Dicituraformula"/>
      </w:pPr>
      <w:r w:rsidRPr="002A6ABC">
        <w:t>FORMULA 02</w:t>
      </w:r>
      <w:r w:rsidR="00495CD0" w:rsidRPr="002A6ABC">
        <w:t>8</w:t>
      </w:r>
    </w:p>
    <w:p w:rsidR="006A2C0B" w:rsidRPr="002A6ABC" w:rsidRDefault="006A2C0B" w:rsidP="006A2C0B">
      <w:pPr>
        <w:pStyle w:val="Titoloformula"/>
        <w:spacing w:line="60" w:lineRule="exact"/>
      </w:pPr>
    </w:p>
    <w:p w:rsidR="004D0A3D" w:rsidRPr="002A6ABC" w:rsidRDefault="004D0A3D" w:rsidP="006A2C0B">
      <w:pPr>
        <w:pStyle w:val="Titoloformula"/>
      </w:pPr>
      <w:r w:rsidRPr="002A6ABC">
        <w:t>Richiesta all</w:t>
      </w:r>
      <w:r w:rsidR="00BD5588">
        <w:t>’</w:t>
      </w:r>
      <w:r w:rsidRPr="002A6ABC">
        <w:t xml:space="preserve">ufficiale giudiziario di </w:t>
      </w:r>
      <w:r w:rsidR="006A2C0B" w:rsidRPr="002A6ABC">
        <w:t>invitare il debitore</w:t>
      </w:r>
      <w:r w:rsidR="006A2C0B" w:rsidRPr="002A6ABC">
        <w:br/>
      </w:r>
      <w:r w:rsidRPr="002A6ABC">
        <w:t>ad indicare ulter</w:t>
      </w:r>
      <w:r w:rsidR="006A2C0B" w:rsidRPr="002A6ABC">
        <w:t>iori beni utilmente pignorabili</w:t>
      </w:r>
      <w:r w:rsidR="006A2C0B" w:rsidRPr="002A6ABC">
        <w:br/>
      </w:r>
      <w:r w:rsidRPr="002A6ABC">
        <w:t>ai fini dell</w:t>
      </w:r>
      <w:r w:rsidR="00BD5588">
        <w:t>’</w:t>
      </w:r>
      <w:r w:rsidRPr="002A6ABC">
        <w:t>esercizio delle</w:t>
      </w:r>
      <w:r w:rsidR="006A2C0B" w:rsidRPr="002A6ABC">
        <w:t xml:space="preserve"> facoltà</w:t>
      </w:r>
      <w:r w:rsidR="006A2C0B" w:rsidRPr="002A6ABC">
        <w:br/>
      </w:r>
      <w:r w:rsidRPr="002A6ABC">
        <w:t>di cui all</w:t>
      </w:r>
      <w:r w:rsidR="00BD5588">
        <w:t>’</w:t>
      </w:r>
      <w:r w:rsidR="00D20ABF" w:rsidRPr="002A6ABC">
        <w:t xml:space="preserve">art. </w:t>
      </w:r>
      <w:r w:rsidRPr="002A6ABC">
        <w:t>499, comma 4, c.p.c. (</w:t>
      </w:r>
      <w:r w:rsidR="00D20ABF" w:rsidRPr="002A6ABC">
        <w:t xml:space="preserve">art. </w:t>
      </w:r>
      <w:r w:rsidRPr="002A6ABC">
        <w:t>492, comma 6, c.p.c.)</w:t>
      </w:r>
    </w:p>
    <w:p w:rsidR="006A2C0B" w:rsidRPr="002A6ABC" w:rsidRDefault="006A2C0B" w:rsidP="006A2C0B">
      <w:pPr>
        <w:pStyle w:val="Titoloformula"/>
        <w:spacing w:line="60" w:lineRule="exact"/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6A2C0B" w:rsidRPr="002A6ABC" w:rsidRDefault="006A2C0B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6A2C0B">
      <w:pPr>
        <w:pStyle w:val="Titolicentratiformule"/>
        <w:rPr>
          <w:color w:val="auto"/>
        </w:rPr>
      </w:pPr>
      <w:r w:rsidRPr="002A6ABC">
        <w:rPr>
          <w:color w:val="auto"/>
        </w:rPr>
        <w:t>UFFICIALE GIUDIZIARIO PRESSO IL TRIBUNALE DI ..........</w:t>
      </w:r>
    </w:p>
    <w:p w:rsidR="004D0A3D" w:rsidRPr="002A6ABC" w:rsidRDefault="004D0A3D" w:rsidP="006A2C0B">
      <w:pPr>
        <w:pStyle w:val="Titolicentratiformule"/>
        <w:rPr>
          <w:color w:val="auto"/>
        </w:rPr>
      </w:pPr>
    </w:p>
    <w:p w:rsidR="004D0A3D" w:rsidRPr="002A6ABC" w:rsidRDefault="004D0A3D" w:rsidP="006A2C0B">
      <w:pPr>
        <w:pStyle w:val="Titolicentratiformule"/>
        <w:rPr>
          <w:color w:val="auto"/>
        </w:rPr>
      </w:pPr>
      <w:r w:rsidRPr="002A6ABC">
        <w:rPr>
          <w:color w:val="auto"/>
        </w:rPr>
        <w:t>RICHIESTA ai sensi dell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492, comma 6, c.p.c.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 sottoscritto Avv. .........., in qualità di procuratore del creditore procedente .........., come da procura a margine dell</w:t>
      </w:r>
      <w:r w:rsidR="00BD5588">
        <w:rPr>
          <w:color w:val="auto"/>
        </w:rPr>
        <w:t>’</w:t>
      </w:r>
      <w:r w:rsidRPr="002A6ABC">
        <w:rPr>
          <w:color w:val="auto"/>
        </w:rPr>
        <w:t>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in calce all</w:t>
      </w:r>
      <w:r w:rsidR="00BD5588">
        <w:rPr>
          <w:color w:val="auto"/>
        </w:rPr>
        <w:t>’</w:t>
      </w:r>
      <w:r w:rsidRPr="002A6ABC">
        <w:rPr>
          <w:color w:val="auto"/>
        </w:rPr>
        <w:t>] atto di precetto a seguito del quale è stata promossa l</w:t>
      </w:r>
      <w:r w:rsidR="00BD5588">
        <w:rPr>
          <w:color w:val="auto"/>
        </w:rPr>
        <w:t>’</w:t>
      </w:r>
      <w:r w:rsidRPr="002A6ABC">
        <w:rPr>
          <w:color w:val="auto"/>
        </w:rPr>
        <w:t xml:space="preserve">esecuzione di cui </w:t>
      </w:r>
      <w:r w:rsidRPr="002A6ABC">
        <w:rPr>
          <w:i/>
          <w:color w:val="auto"/>
        </w:rPr>
        <w:t>infra</w:t>
      </w:r>
      <w:r w:rsidRPr="002A6ABC">
        <w:rPr>
          <w:color w:val="auto"/>
        </w:rPr>
        <w:t>,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6A2C0B">
      <w:pPr>
        <w:pStyle w:val="Titolicentratiformule"/>
        <w:rPr>
          <w:color w:val="auto"/>
        </w:rPr>
      </w:pPr>
      <w:r w:rsidRPr="002A6ABC">
        <w:rPr>
          <w:color w:val="auto"/>
        </w:rPr>
        <w:t>PREMESSO CHE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in base a titolo esecutivo costituito da .......... ed a seguito di atto di precetto notificato il .........., .......... [</w:t>
      </w:r>
      <w:r w:rsidRPr="002A6ABC">
        <w:rPr>
          <w:i/>
          <w:color w:val="auto"/>
        </w:rPr>
        <w:t>creditore procedente</w:t>
      </w:r>
      <w:r w:rsidRPr="002A6ABC">
        <w:rPr>
          <w:color w:val="auto"/>
        </w:rPr>
        <w:t>] promuoveva presso il Tribunale di .......... l</w:t>
      </w:r>
      <w:r w:rsidR="00BD5588">
        <w:rPr>
          <w:color w:val="auto"/>
        </w:rPr>
        <w:t>’</w:t>
      </w:r>
      <w:r w:rsidRPr="002A6ABC">
        <w:rPr>
          <w:color w:val="auto"/>
        </w:rPr>
        <w:t>esecuzione immobiliare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mobiliare]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presso terzi] n. .......... R.G. Esecuzioni, che colpiva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nella procedura sono intervenuti altri creditori i cui crediti ammontano complessivamente a Euro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 valore dei beni pignorati è di complessivi Euro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pertanto il compendio pignorato è divenuto insufficiente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6A2C0B">
      <w:pPr>
        <w:pStyle w:val="Titolicentratiformule"/>
        <w:rPr>
          <w:color w:val="auto"/>
        </w:rPr>
      </w:pPr>
      <w:r w:rsidRPr="002A6ABC">
        <w:rPr>
          <w:color w:val="auto"/>
        </w:rPr>
        <w:t>chiede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di procedere ai sensi dell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492, commi 4 e 5, c.p.c. ai fini dell</w:t>
      </w:r>
      <w:r w:rsidR="00BD5588">
        <w:rPr>
          <w:color w:val="auto"/>
        </w:rPr>
        <w:t>’</w:t>
      </w:r>
      <w:r w:rsidRPr="002A6ABC">
        <w:rPr>
          <w:color w:val="auto"/>
        </w:rPr>
        <w:t>esercizio delle facoltà di cui all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499, comma 4, c.p.c.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6A2C0B">
      <w:pPr>
        <w:pStyle w:val="Titolicentratiformule"/>
        <w:rPr>
          <w:color w:val="auto"/>
        </w:rPr>
      </w:pPr>
      <w:r w:rsidRPr="002A6ABC">
        <w:rPr>
          <w:color w:val="auto"/>
        </w:rPr>
        <w:t>DEPOSITA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C30402" w:rsidP="004D0A3D">
      <w:pPr>
        <w:pStyle w:val="capoversoformula"/>
        <w:ind w:left="284" w:hanging="284"/>
        <w:rPr>
          <w:color w:val="auto"/>
        </w:rPr>
      </w:pPr>
      <w:r>
        <w:rPr>
          <w:color w:val="auto"/>
        </w:rPr>
        <w:t xml:space="preserve">1. </w:t>
      </w:r>
      <w:r w:rsidR="004D0A3D" w:rsidRPr="002A6ABC">
        <w:rPr>
          <w:color w:val="auto"/>
        </w:rPr>
        <w:t>..........</w:t>
      </w:r>
      <w:r>
        <w:rPr>
          <w:color w:val="auto"/>
        </w:rPr>
        <w:t>;</w:t>
      </w:r>
    </w:p>
    <w:p w:rsidR="004D0A3D" w:rsidRPr="002A6ABC" w:rsidRDefault="00C30402" w:rsidP="004D0A3D">
      <w:pPr>
        <w:pStyle w:val="capoversoformula"/>
        <w:ind w:left="284" w:hanging="284"/>
        <w:rPr>
          <w:color w:val="auto"/>
        </w:rPr>
      </w:pPr>
      <w:r>
        <w:rPr>
          <w:color w:val="auto"/>
        </w:rPr>
        <w:t xml:space="preserve">2. </w:t>
      </w:r>
      <w:r w:rsidR="004D0A3D" w:rsidRPr="002A6ABC">
        <w:rPr>
          <w:color w:val="auto"/>
        </w:rPr>
        <w:t>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6A2C0B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4D0A3D" w:rsidRPr="002A6ABC" w:rsidRDefault="004D0A3D" w:rsidP="004D0A3D">
      <w:pPr>
        <w:autoSpaceDE w:val="0"/>
        <w:autoSpaceDN w:val="0"/>
        <w:adjustRightInd w:val="0"/>
        <w:ind w:firstLine="284"/>
        <w:jc w:val="both"/>
        <w:outlineLvl w:val="0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3E0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B51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39F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188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BF2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1FE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7A0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6FD9"/>
    <w:rsid w:val="00EB789D"/>
    <w:rsid w:val="00EB797E"/>
    <w:rsid w:val="00EB7A60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FF78E-DEBB-4706-9C6D-C1D4EE2CC95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7E8FE7-3ED9-474F-A79C-DD1C4EEB253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E32C8C-E94E-4B1C-9839-CAB07CBAA64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DAB2D01-F302-4C3C-A890-CD7840A593D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DF24254-8D7A-456C-9FBE-4CE8BA806DB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68B58BD-824B-4A28-A8A7-B1981DC6B60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7F04107-35AA-4AE8-AC23-8464F7CC444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6B48507-B07D-4459-BA3F-069D102B6AD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78A1343-0D17-4E1F-8A26-0385B5268D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533A49-D0B2-4143-977D-0EE744988FB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734B28F-3B9E-42FA-B1B3-46D0219010C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B124ED9-368F-4CD6-8A97-5C17EC6FE22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0FD9F4D-7CBC-48C6-9B2D-2EB9D592A21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A7C31DE-E247-4311-9138-10558868905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05D2E39-EB93-4898-A93C-F5892A78A5F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5B8842E-11C2-480A-A283-ABE92491FF6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F466F8B-FE7D-4D9C-B604-66F1C56565F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4553F51-4210-4A1A-98EA-819AB21C419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F8083EE-2DFC-41C3-BD1B-141DC65296F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0644D75-2A66-44D1-BE9E-62AAA90124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71399F-3E4C-4D71-87DC-056FE287B6E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80A3A7F-22B5-4182-8A11-CAB85D7F1DF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18397A3-CA22-48D7-8586-A7BA5006B87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D9FA37A-D47D-4E27-B831-9131CA30F3F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F27CB62-5050-477F-94EB-96AC59AA2EA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EA35A39-0491-4220-85EA-13089DB9907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1342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2016-04-14T15:04:00Z</dcterms:created>
  <dcterms:modified xsi:type="dcterms:W3CDTF">2016-04-14T15:04:00Z</dcterms:modified>
</cp:coreProperties>
</file>