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574653">
      <w:pPr>
        <w:pStyle w:val="Dicituraformula"/>
      </w:pPr>
      <w:r w:rsidRPr="00B911B0">
        <w:t>FORMULA 1</w:t>
      </w:r>
      <w:r w:rsidR="00F74B09">
        <w:t>14</w:t>
      </w:r>
    </w:p>
    <w:p w:rsidR="00574653" w:rsidRPr="00B911B0" w:rsidRDefault="00574653" w:rsidP="00574653">
      <w:pPr>
        <w:pStyle w:val="Titoloformula"/>
        <w:spacing w:line="60" w:lineRule="exact"/>
      </w:pPr>
    </w:p>
    <w:p w:rsidR="00A32D35" w:rsidRPr="00B911B0" w:rsidRDefault="00A32D35" w:rsidP="00574653">
      <w:pPr>
        <w:pStyle w:val="Titoloformula"/>
      </w:pPr>
      <w:r w:rsidRPr="00B911B0">
        <w:t>Ricorso per impugnazione dell</w:t>
      </w:r>
      <w:r w:rsidR="002F7BC8">
        <w:t>’</w:t>
      </w:r>
      <w:r w:rsidRPr="00B911B0">
        <w:t>ordinanza</w:t>
      </w:r>
    </w:p>
    <w:p w:rsidR="00A32D35" w:rsidRPr="00B911B0" w:rsidRDefault="00A32D35" w:rsidP="00574653">
      <w:pPr>
        <w:pStyle w:val="Titoloformula"/>
      </w:pPr>
      <w:r w:rsidRPr="00B911B0">
        <w:t>di risoluzione delle controversie distributive</w:t>
      </w:r>
    </w:p>
    <w:p w:rsidR="00A32D35" w:rsidRPr="00B911B0" w:rsidRDefault="00A32D35" w:rsidP="00574653">
      <w:pPr>
        <w:pStyle w:val="Titoloformula"/>
      </w:pPr>
      <w:r w:rsidRPr="00B911B0">
        <w:t>(</w:t>
      </w:r>
      <w:r w:rsidR="004B5D28">
        <w:t xml:space="preserve">art. </w:t>
      </w:r>
      <w:r w:rsidRPr="00B911B0">
        <w:t>512 c.p.c.)</w:t>
      </w:r>
    </w:p>
    <w:p w:rsidR="00574653" w:rsidRPr="00B911B0" w:rsidRDefault="00574653" w:rsidP="00574653">
      <w:pPr>
        <w:pStyle w:val="Titoloformula"/>
        <w:spacing w:line="60" w:lineRule="exact"/>
      </w:pPr>
    </w:p>
    <w:p w:rsidR="00A32D35" w:rsidRPr="00B911B0" w:rsidRDefault="00A32D35" w:rsidP="00574653">
      <w:pPr>
        <w:pStyle w:val="capoversoformula"/>
      </w:pPr>
    </w:p>
    <w:p w:rsidR="00574653" w:rsidRPr="00B911B0" w:rsidRDefault="00574653" w:rsidP="00574653">
      <w:pPr>
        <w:pStyle w:val="capoversoformula"/>
      </w:pPr>
    </w:p>
    <w:p w:rsidR="00A32D35" w:rsidRPr="00B911B0" w:rsidRDefault="00A32D35" w:rsidP="00574653">
      <w:pPr>
        <w:pStyle w:val="Titolicentratiformule"/>
      </w:pPr>
      <w:r w:rsidRPr="00B911B0">
        <w:t>TRIBUNALE DI ..........</w:t>
      </w:r>
    </w:p>
    <w:p w:rsidR="00A32D35" w:rsidRPr="00B911B0" w:rsidRDefault="00A32D35" w:rsidP="00574653">
      <w:pPr>
        <w:pStyle w:val="capoversoformula"/>
      </w:pPr>
    </w:p>
    <w:p w:rsidR="00A32D35" w:rsidRPr="00B911B0" w:rsidRDefault="00A32D35" w:rsidP="00574653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574653">
      <w:pPr>
        <w:pStyle w:val="capoversoformula"/>
      </w:pPr>
      <w:r w:rsidRPr="00B911B0">
        <w:t>promossa da ..........</w:t>
      </w:r>
    </w:p>
    <w:p w:rsidR="00A32D35" w:rsidRPr="00B911B0" w:rsidRDefault="00A32D35" w:rsidP="00574653">
      <w:pPr>
        <w:pStyle w:val="capoversoformula"/>
      </w:pPr>
      <w:r w:rsidRPr="00B911B0">
        <w:t>contro ..........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opposizione avverso l</w:t>
      </w:r>
      <w:r w:rsidR="002F7BC8">
        <w:t>’</w:t>
      </w:r>
      <w:r w:rsidRPr="00B911B0">
        <w:t>ordinanza</w:t>
      </w:r>
    </w:p>
    <w:p w:rsidR="00A32D35" w:rsidRPr="00B911B0" w:rsidRDefault="00A32D35" w:rsidP="00574653">
      <w:pPr>
        <w:pStyle w:val="Titolicentratiformule"/>
      </w:pPr>
      <w:r w:rsidRPr="00B911B0">
        <w:t>di risoluzione di controversia distributiva</w:t>
      </w:r>
    </w:p>
    <w:p w:rsidR="00A32D35" w:rsidRPr="00B911B0" w:rsidRDefault="00A32D35" w:rsidP="00574653">
      <w:pPr>
        <w:pStyle w:val="Titolicentratiformule"/>
      </w:pPr>
      <w:r w:rsidRPr="00B911B0">
        <w:t>(</w:t>
      </w:r>
      <w:r w:rsidR="004B5D28">
        <w:t xml:space="preserve">art. </w:t>
      </w:r>
      <w:r w:rsidRPr="00B911B0">
        <w:t>512 c.p.c.)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t>Ill.mo Signor Giudice dell</w:t>
      </w:r>
      <w:r w:rsidR="002F7BC8">
        <w:t>’</w:t>
      </w:r>
      <w:r w:rsidRPr="00B911B0">
        <w:t>Esecuzione,</w:t>
      </w:r>
    </w:p>
    <w:p w:rsidR="00A32D35" w:rsidRPr="00B911B0" w:rsidRDefault="00A32D35" w:rsidP="00574653">
      <w:pPr>
        <w:pStyle w:val="capoversoformula"/>
      </w:pPr>
      <w:r w:rsidRPr="00B911B0">
        <w:t>Il sottoscritto Avv. .........., in qualità di procuratore del creditore .......... [</w:t>
      </w:r>
      <w:r w:rsidRPr="00B911B0">
        <w:rPr>
          <w:i/>
          <w:iCs/>
        </w:rPr>
        <w:t>oppure</w:t>
      </w:r>
      <w:r w:rsidRPr="00B911B0">
        <w:t>, del debitore]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premesso che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rPr>
          <w:caps/>
        </w:rPr>
        <w:t xml:space="preserve">– </w:t>
      </w:r>
      <w:r w:rsidRPr="00B911B0">
        <w:t>dall</w:t>
      </w:r>
      <w:r w:rsidR="002F7BC8">
        <w:t>’</w:t>
      </w:r>
      <w:r w:rsidRPr="00B911B0">
        <w:t>esecuzione indicata in epigrafe è stata ricavata la somma di Euro ..........</w:t>
      </w:r>
    </w:p>
    <w:p w:rsidR="00A32D35" w:rsidRPr="00B911B0" w:rsidRDefault="00A32D35" w:rsidP="00574653">
      <w:pPr>
        <w:pStyle w:val="capoversoformula"/>
      </w:pPr>
      <w:r w:rsidRPr="00B911B0">
        <w:t>– è sorta controversia tra i creditori concorrenti .......... e .......... [</w:t>
      </w:r>
      <w:r w:rsidRPr="00B911B0">
        <w:rPr>
          <w:i/>
          <w:iCs/>
        </w:rPr>
        <w:t>oppure</w:t>
      </w:r>
      <w:r w:rsidRPr="00B911B0">
        <w:t>, tra il creditore .......... e il debitore esecutato] circa la sussistenza [</w:t>
      </w:r>
      <w:r w:rsidRPr="00B911B0">
        <w:rPr>
          <w:i/>
          <w:iCs/>
        </w:rPr>
        <w:t>oppure</w:t>
      </w:r>
      <w:r w:rsidRPr="00B911B0">
        <w:t>, l</w:t>
      </w:r>
      <w:r w:rsidR="002F7BC8">
        <w:t>’</w:t>
      </w:r>
      <w:r w:rsidRPr="00B911B0">
        <w:t>ammontare] del credito vantato dal creditore .......... [</w:t>
      </w:r>
      <w:r w:rsidRPr="00B911B0">
        <w:rPr>
          <w:i/>
          <w:iCs/>
        </w:rPr>
        <w:t>oppure</w:t>
      </w:r>
      <w:r w:rsidRPr="00B911B0">
        <w:t>, circa la sussistenza del diritto di prelazione vantato dal creditore ..........]: in particolare, è stato contestato ..........</w:t>
      </w:r>
    </w:p>
    <w:p w:rsidR="00A32D35" w:rsidRPr="00B911B0" w:rsidRDefault="00A32D35" w:rsidP="00574653">
      <w:pPr>
        <w:pStyle w:val="capoversoformula"/>
      </w:pPr>
      <w:r w:rsidRPr="00B911B0">
        <w:t>– sentite le parti all</w:t>
      </w:r>
      <w:r w:rsidR="002F7BC8">
        <w:t>’</w:t>
      </w:r>
      <w:r w:rsidRPr="00B911B0">
        <w:t>udienza del .........., il Giudice dell</w:t>
      </w:r>
      <w:r w:rsidR="002F7BC8">
        <w:t>’</w:t>
      </w:r>
      <w:r w:rsidRPr="00B911B0">
        <w:t>Esecuzione ha risolto la controversia con ordinanza in data .........., con la quale ha stabilito che ..........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rilevato che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rPr>
          <w:caps/>
        </w:rPr>
        <w:t xml:space="preserve">– </w:t>
      </w:r>
      <w:r w:rsidRPr="00B911B0">
        <w:t>l</w:t>
      </w:r>
      <w:r w:rsidR="002F7BC8">
        <w:t>’</w:t>
      </w:r>
      <w:r w:rsidRPr="00B911B0">
        <w:t>opponente contesta, con questo atto, la suddetta ordinanza, poiché ..........</w:t>
      </w:r>
    </w:p>
    <w:p w:rsidR="00A32D35" w:rsidRPr="00B911B0" w:rsidRDefault="00A32D35" w:rsidP="00574653">
      <w:pPr>
        <w:pStyle w:val="capoversoformula"/>
      </w:pPr>
      <w:r w:rsidRPr="00B911B0">
        <w:t>– sussistono gravi motivi per emettere – anche in via d</w:t>
      </w:r>
      <w:r w:rsidR="002F7BC8">
        <w:t>’</w:t>
      </w:r>
      <w:r w:rsidRPr="00B911B0">
        <w:t>urgenza – provvedimenti indilazionabili necessari a tutelare le ragioni dell</w:t>
      </w:r>
      <w:r w:rsidR="002F7BC8">
        <w:t>’</w:t>
      </w:r>
      <w:r w:rsidRPr="00B911B0">
        <w:t>opponente, consistenti nella sospensione del pagamento di Euro .......... in favore di ..........</w:t>
      </w:r>
    </w:p>
    <w:p w:rsidR="00A32D35" w:rsidRPr="00B911B0" w:rsidRDefault="00A32D35" w:rsidP="00574653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chiede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t>che la S.V. voglia, ai sensi dell</w:t>
      </w:r>
      <w:r w:rsidR="002F7BC8">
        <w:t>’</w:t>
      </w:r>
      <w:r w:rsidR="004B5D28">
        <w:t xml:space="preserve">art. </w:t>
      </w:r>
      <w:r w:rsidRPr="00B911B0">
        <w:t>618 c.p.c.,</w:t>
      </w:r>
    </w:p>
    <w:p w:rsidR="00A32D35" w:rsidRPr="00B911B0" w:rsidRDefault="00A32D35" w:rsidP="00574653">
      <w:pPr>
        <w:pStyle w:val="capoversoformula"/>
      </w:pPr>
      <w:r w:rsidRPr="00B911B0">
        <w:t xml:space="preserve">– emettere </w:t>
      </w:r>
      <w:r w:rsidRPr="00B911B0">
        <w:rPr>
          <w:rFonts w:cs="Garamond SSi"/>
        </w:rPr>
        <w:t>–</w:t>
      </w:r>
      <w:r w:rsidRPr="00B911B0">
        <w:t xml:space="preserve"> </w:t>
      </w:r>
      <w:r w:rsidRPr="00B911B0">
        <w:rPr>
          <w:i/>
          <w:iCs/>
        </w:rPr>
        <w:t xml:space="preserve">inaudita altera parte </w:t>
      </w:r>
      <w:r w:rsidRPr="00B911B0">
        <w:t>e con decreto o, in subordine, previa fissazione di apposita udienza e con ordinanza – i provvedimenti indilazionabili suindicati</w:t>
      </w:r>
    </w:p>
    <w:p w:rsidR="00A32D35" w:rsidRPr="00B911B0" w:rsidRDefault="00A32D35" w:rsidP="00574653">
      <w:pPr>
        <w:pStyle w:val="capoversoformula"/>
      </w:pPr>
      <w:r w:rsidRPr="00B911B0">
        <w:t>– in ogni caso, fissare termine perentorio per l</w:t>
      </w:r>
      <w:r w:rsidR="002F7BC8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produce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574653" w:rsidP="00574653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574653">
      <w:pPr>
        <w:pStyle w:val="capoversoformula"/>
      </w:pPr>
      <w:r w:rsidRPr="00B911B0">
        <w:t>.........., li ..........</w:t>
      </w:r>
    </w:p>
    <w:p w:rsidR="00A32D35" w:rsidRPr="00B911B0" w:rsidRDefault="00A32D35" w:rsidP="00574653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574653">
      <w:pPr>
        <w:pStyle w:val="capoversoformula"/>
        <w:rPr>
          <w:caps/>
          <w:smallCaps/>
        </w:rPr>
      </w:pPr>
    </w:p>
    <w:p w:rsidR="00A32D35" w:rsidRPr="00B911B0" w:rsidRDefault="00A32D35" w:rsidP="00574653">
      <w:pPr>
        <w:pStyle w:val="Titolicentratiformule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574653">
      <w:pPr>
        <w:pStyle w:val="capoversoformula"/>
      </w:pPr>
    </w:p>
    <w:p w:rsidR="00A32D35" w:rsidRPr="00B911B0" w:rsidRDefault="00A32D35" w:rsidP="00574653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574653">
      <w:pPr>
        <w:pStyle w:val="capoversoformula"/>
      </w:pPr>
      <w:r w:rsidRPr="00B911B0">
        <w:t>..........</w:t>
      </w:r>
    </w:p>
    <w:p w:rsidR="00A32D35" w:rsidRPr="00B911B0" w:rsidRDefault="00A32D35" w:rsidP="00574653">
      <w:pPr>
        <w:pStyle w:val="capoversoformula"/>
      </w:pPr>
      <w:r w:rsidRPr="00B911B0">
        <w:t>Per autentica della sottoscrizione</w:t>
      </w:r>
    </w:p>
    <w:p w:rsidR="00A32D35" w:rsidRPr="00B911B0" w:rsidRDefault="00A32D35" w:rsidP="00574653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07A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82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3870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07DE445-4F08-4D56-86C6-00B6C566953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05EC757-6308-437D-A9DD-FB472ED951C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22D1B68-4441-45E7-9A29-BB9C5F29630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573E108-D17E-47FB-9D84-F6A61CE636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3D8D135-4399-4AB6-8F87-9BE7D741569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7C3767F-2689-4661-AC75-93BF61F728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2198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2016-04-15T15:03:00Z</dcterms:created>
  <dcterms:modified xsi:type="dcterms:W3CDTF">2016-04-15T15:03:00Z</dcterms:modified>
</cp:coreProperties>
</file>