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9F" w:rsidRDefault="006D659F" w:rsidP="006D659F">
      <w:pPr>
        <w:pStyle w:val="Dicituraformula"/>
      </w:pPr>
      <w:r>
        <w:t>Formula 012</w:t>
      </w:r>
    </w:p>
    <w:p w:rsidR="006D659F" w:rsidRPr="003653EF" w:rsidRDefault="006D659F" w:rsidP="006D659F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3653EF">
        <w:rPr>
          <w:b/>
          <w:sz w:val="20"/>
          <w:szCs w:val="20"/>
        </w:rPr>
        <w:t>On.le Commissione tributaria provinciale di ….</w:t>
      </w:r>
    </w:p>
    <w:p w:rsidR="006D659F" w:rsidRPr="003653EF" w:rsidRDefault="006D659F" w:rsidP="006D659F">
      <w:pPr>
        <w:pStyle w:val="Capoversoformula"/>
        <w:spacing w:line="240" w:lineRule="auto"/>
        <w:jc w:val="center"/>
        <w:rPr>
          <w:b/>
          <w:sz w:val="20"/>
          <w:szCs w:val="20"/>
          <w:lang w:val="es-ES"/>
        </w:rPr>
      </w:pPr>
      <w:r w:rsidRPr="003653EF">
        <w:rPr>
          <w:b/>
          <w:sz w:val="20"/>
          <w:szCs w:val="20"/>
          <w:lang w:val="es-ES"/>
        </w:rPr>
        <w:t xml:space="preserve">Sez. (…) – </w:t>
      </w:r>
      <w:r w:rsidRPr="00FB1324">
        <w:rPr>
          <w:b/>
          <w:szCs w:val="19"/>
          <w:lang w:val="es-ES"/>
        </w:rPr>
        <w:t>R.G.R.</w:t>
      </w:r>
      <w:r w:rsidRPr="003653EF">
        <w:rPr>
          <w:b/>
          <w:sz w:val="20"/>
          <w:szCs w:val="20"/>
          <w:lang w:val="es-ES"/>
        </w:rPr>
        <w:t xml:space="preserve"> (…)</w:t>
      </w:r>
    </w:p>
    <w:p w:rsidR="006D659F" w:rsidRPr="003653EF" w:rsidRDefault="006D659F" w:rsidP="006D659F">
      <w:pPr>
        <w:pStyle w:val="Capoversoformula"/>
        <w:spacing w:before="60" w:after="60" w:line="240" w:lineRule="auto"/>
        <w:jc w:val="center"/>
        <w:rPr>
          <w:b/>
          <w:sz w:val="20"/>
          <w:szCs w:val="20"/>
          <w:lang w:val="es-ES"/>
        </w:rPr>
      </w:pPr>
      <w:r w:rsidRPr="003653EF">
        <w:rPr>
          <w:b/>
          <w:sz w:val="20"/>
          <w:szCs w:val="20"/>
          <w:lang w:val="es-ES"/>
        </w:rPr>
        <w:t>* * *</w:t>
      </w:r>
    </w:p>
    <w:p w:rsidR="006D659F" w:rsidRPr="003653EF" w:rsidRDefault="006D659F" w:rsidP="006D659F">
      <w:pPr>
        <w:pStyle w:val="Capoversoformula"/>
        <w:spacing w:line="240" w:lineRule="auto"/>
        <w:jc w:val="center"/>
        <w:rPr>
          <w:b/>
          <w:sz w:val="20"/>
          <w:szCs w:val="20"/>
          <w:lang w:val="es-ES"/>
        </w:rPr>
      </w:pPr>
      <w:r w:rsidRPr="003653EF">
        <w:rPr>
          <w:b/>
          <w:sz w:val="20"/>
          <w:szCs w:val="20"/>
          <w:lang w:val="es-ES"/>
        </w:rPr>
        <w:t>RECLAMO</w:t>
      </w:r>
    </w:p>
    <w:p w:rsidR="006D659F" w:rsidRPr="00893862" w:rsidRDefault="006D659F" w:rsidP="006D659F">
      <w:pPr>
        <w:pStyle w:val="Capoversoformula"/>
        <w:spacing w:before="60" w:line="240" w:lineRule="auto"/>
        <w:jc w:val="center"/>
        <w:rPr>
          <w:b/>
          <w:sz w:val="20"/>
          <w:szCs w:val="20"/>
          <w:lang w:val="es-ES"/>
        </w:rPr>
      </w:pPr>
      <w:r w:rsidRPr="00893862">
        <w:rPr>
          <w:b/>
          <w:sz w:val="20"/>
          <w:szCs w:val="20"/>
          <w:lang w:val="es-ES"/>
        </w:rPr>
        <w:t>* * *</w:t>
      </w:r>
    </w:p>
    <w:p w:rsidR="006D659F" w:rsidRPr="00893862" w:rsidRDefault="006D659F" w:rsidP="006D659F">
      <w:pPr>
        <w:pStyle w:val="Capoversoformula"/>
        <w:rPr>
          <w:lang w:val="es-ES"/>
        </w:rPr>
      </w:pPr>
    </w:p>
    <w:p w:rsidR="006D659F" w:rsidRPr="00B832D6" w:rsidRDefault="006D659F" w:rsidP="006D659F">
      <w:pPr>
        <w:pStyle w:val="Capoversoformula"/>
      </w:pPr>
      <w:r w:rsidRPr="00B832D6">
        <w:t>Nell’interesse e per conto del sig. (…), nato a (…), il (…), residente in (…) alla via (…), c.f. (…), rappresentato e difeso dall’Avv/Dott (…), come da procura a margine del ricorso e domiciliato presso il di lui studio in (…) alla via (…);</w:t>
      </w:r>
    </w:p>
    <w:p w:rsidR="006D659F" w:rsidRPr="00B832D6" w:rsidRDefault="006D659F" w:rsidP="006D659F">
      <w:pPr>
        <w:pStyle w:val="Capoversoformula"/>
      </w:pPr>
      <w:r w:rsidRPr="00B832D6">
        <w:t>Si dichiara di voler ricevere qualsiasi comunicazione e/o notificazione al seguente numero FAX (…) ed indirizzo di posta elettronica certificata (</w:t>
      </w:r>
      <w:r w:rsidRPr="003653EF">
        <w:rPr>
          <w:sz w:val="18"/>
          <w:szCs w:val="18"/>
        </w:rPr>
        <w:t>PEC</w:t>
      </w:r>
      <w:r w:rsidRPr="00B832D6">
        <w:t>): (…);</w:t>
      </w:r>
    </w:p>
    <w:p w:rsidR="006D659F" w:rsidRPr="00B832D6" w:rsidRDefault="006D659F" w:rsidP="006D659F">
      <w:pPr>
        <w:pStyle w:val="Capoversoformula"/>
        <w:spacing w:before="100" w:after="100"/>
        <w:jc w:val="center"/>
      </w:pPr>
      <w:r w:rsidRPr="004C205E">
        <w:rPr>
          <w:b/>
        </w:rPr>
        <w:t>Premesso che</w:t>
      </w:r>
      <w:r w:rsidRPr="00B832D6">
        <w:t>:</w:t>
      </w:r>
    </w:p>
    <w:p w:rsidR="006D659F" w:rsidRPr="00B832D6" w:rsidRDefault="006D659F" w:rsidP="006D659F">
      <w:pPr>
        <w:pStyle w:val="Capoversoformula"/>
      </w:pPr>
      <w:r>
        <w:t xml:space="preserve">– </w:t>
      </w:r>
      <w:r w:rsidRPr="00B832D6">
        <w:t>il ricorso è stato notificato in data (…);</w:t>
      </w:r>
    </w:p>
    <w:p w:rsidR="006D659F" w:rsidRPr="00B832D6" w:rsidRDefault="006D659F" w:rsidP="006D659F">
      <w:pPr>
        <w:pStyle w:val="Capoversoformula"/>
      </w:pPr>
      <w:r>
        <w:t xml:space="preserve">– </w:t>
      </w:r>
      <w:r w:rsidRPr="00B832D6">
        <w:t>il ricorrente si è costituito ritualmente in giudizio, depositando la copia notificata e il proprio fascicolo in data (…);</w:t>
      </w:r>
    </w:p>
    <w:p w:rsidR="006D659F" w:rsidRPr="00B832D6" w:rsidRDefault="006D659F" w:rsidP="006D659F">
      <w:pPr>
        <w:pStyle w:val="Capoversoformula"/>
        <w:rPr>
          <w:i/>
        </w:rPr>
      </w:pPr>
      <w:r>
        <w:t xml:space="preserve">– </w:t>
      </w:r>
      <w:r w:rsidRPr="00B832D6">
        <w:t xml:space="preserve">il presidente di codesta sezione ha dichiarato l’inammissibilità del ricorso con decreto del (…) comunicato il (…) per (…) </w:t>
      </w:r>
      <w:r w:rsidRPr="00B832D6">
        <w:rPr>
          <w:i/>
        </w:rPr>
        <w:t>(indicare il presupposto alla base della pronuncia di inammissibilità o l’omessa indicazione die motivi)</w:t>
      </w:r>
    </w:p>
    <w:p w:rsidR="006D659F" w:rsidRPr="00B832D6" w:rsidRDefault="006D659F" w:rsidP="006D659F">
      <w:pPr>
        <w:pStyle w:val="Capoversoformula"/>
      </w:pPr>
      <w:r w:rsidRPr="00B832D6">
        <w:t>Avverso il suddetto provvedimento il sottoscritto difensore propone</w:t>
      </w:r>
    </w:p>
    <w:p w:rsidR="006D659F" w:rsidRPr="004C205E" w:rsidRDefault="006D659F" w:rsidP="006D659F">
      <w:pPr>
        <w:pStyle w:val="Capoversoformula"/>
        <w:spacing w:before="100" w:after="100"/>
        <w:jc w:val="center"/>
        <w:rPr>
          <w:b/>
        </w:rPr>
      </w:pPr>
      <w:r w:rsidRPr="004C205E">
        <w:rPr>
          <w:b/>
        </w:rPr>
        <w:t>Reclamo</w:t>
      </w:r>
    </w:p>
    <w:p w:rsidR="006D659F" w:rsidRPr="00B832D6" w:rsidRDefault="006D659F" w:rsidP="006D659F">
      <w:pPr>
        <w:pStyle w:val="Capoversoformula"/>
      </w:pPr>
      <w:r w:rsidRPr="00B832D6">
        <w:t xml:space="preserve">per i seguenti </w:t>
      </w:r>
      <w:r w:rsidRPr="00B832D6">
        <w:rPr>
          <w:b/>
        </w:rPr>
        <w:t>motivi</w:t>
      </w:r>
      <w:r w:rsidRPr="00B832D6">
        <w:t>: (…)</w:t>
      </w:r>
    </w:p>
    <w:p w:rsidR="006D659F" w:rsidRPr="00B832D6" w:rsidRDefault="006D659F" w:rsidP="006D659F">
      <w:pPr>
        <w:pStyle w:val="Capoversoformula"/>
      </w:pPr>
      <w:r w:rsidRPr="00B832D6">
        <w:t>Per tutto quanto sopra esposto, non sembra, dunque, sussistere la ritenuta causa di inammissibilità e conseguentemente si chiede che codesta On.le Commissione, in accoglimento del presente atto di reclamo, voglia impartire i provvedimenti per la prosecuzione del processo.</w:t>
      </w:r>
    </w:p>
    <w:p w:rsidR="006D659F" w:rsidRPr="00B60921" w:rsidRDefault="006D659F" w:rsidP="006D659F">
      <w:pPr>
        <w:pStyle w:val="Capoversoformula"/>
      </w:pPr>
      <w:r w:rsidRPr="00B60921">
        <w:t>Con osservanza</w:t>
      </w:r>
    </w:p>
    <w:p w:rsidR="006D659F" w:rsidRDefault="006D659F" w:rsidP="006D659F">
      <w:pPr>
        <w:pStyle w:val="Capoversoformula"/>
      </w:pPr>
      <w:r w:rsidRPr="00B60921">
        <w:t>(…),</w:t>
      </w:r>
      <w:r>
        <w:t xml:space="preserve"> </w:t>
      </w:r>
      <w:r w:rsidRPr="00B60921">
        <w:t>lì (…)</w:t>
      </w:r>
    </w:p>
    <w:p w:rsidR="006D659F" w:rsidRPr="00B60921" w:rsidRDefault="006D659F" w:rsidP="006D659F">
      <w:pPr>
        <w:pStyle w:val="Capoversoformula"/>
      </w:pPr>
    </w:p>
    <w:p w:rsidR="006D659F" w:rsidRPr="00FB1324" w:rsidRDefault="006D659F" w:rsidP="006D659F">
      <w:pPr>
        <w:pStyle w:val="Capoversoformula"/>
        <w:jc w:val="right"/>
        <w:rPr>
          <w:rFonts w:ascii="Times New Roman" w:hAnsi="Times New Roman"/>
        </w:rPr>
      </w:pPr>
      <w:r w:rsidRPr="00FB1324">
        <w:rPr>
          <w:rFonts w:ascii="Times New Roman" w:hAnsi="Times New Roman"/>
        </w:rPr>
        <w:t>________________________</w:t>
      </w:r>
    </w:p>
    <w:p w:rsidR="006D659F" w:rsidRDefault="006D659F" w:rsidP="006D659F">
      <w:pPr>
        <w:pStyle w:val="Capoversoformula"/>
        <w:jc w:val="right"/>
      </w:pPr>
      <w:r w:rsidRPr="00B832D6">
        <w:t>(Sottoscrizione del difensore)</w:t>
      </w:r>
    </w:p>
    <w:p w:rsidR="003D178B" w:rsidRPr="006D659F" w:rsidRDefault="003D178B" w:rsidP="006D659F">
      <w:pPr>
        <w:rPr>
          <w:lang w:val="it-IT"/>
        </w:rPr>
      </w:pPr>
      <w:bookmarkStart w:id="0" w:name="_GoBack"/>
      <w:bookmarkEnd w:id="0"/>
    </w:p>
    <w:sectPr w:rsidR="003D178B" w:rsidRPr="006D659F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BB" w:rsidRDefault="00FD1ABB">
      <w:r>
        <w:separator/>
      </w:r>
    </w:p>
  </w:endnote>
  <w:endnote w:type="continuationSeparator" w:id="0">
    <w:p w:rsidR="00FD1ABB" w:rsidRDefault="00FD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FD1ABB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FD1ABB" w:rsidRPr="00866B19" w:rsidRDefault="00FD1ABB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FD1ABB" w:rsidRDefault="00FD1ABB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FD1ABB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FD1ABB" w:rsidRPr="00866B19" w:rsidRDefault="00FD1ABB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FD1ABB" w:rsidRDefault="00FD1ABB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FD1ABB" w:rsidRDefault="00FD1ABB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1ABB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68C5A-8FAD-4F26-BEA5-9423A49D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1373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2016-02-18T11:22:00Z</cp:lastPrinted>
  <dcterms:created xsi:type="dcterms:W3CDTF">2016-02-18T11:27:00Z</dcterms:created>
  <dcterms:modified xsi:type="dcterms:W3CDTF">2016-02-18T11:27:00Z</dcterms:modified>
</cp:coreProperties>
</file>