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79" w:rsidRDefault="00992779" w:rsidP="00992779">
      <w:pPr>
        <w:pStyle w:val="Dicituraformula"/>
      </w:pPr>
      <w:r>
        <w:t>Formula 025</w:t>
      </w:r>
    </w:p>
    <w:p w:rsidR="00992779" w:rsidRPr="00717BCC" w:rsidRDefault="00992779" w:rsidP="0099277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On.le Commissione tributaria provinciale di (…)</w:t>
      </w:r>
    </w:p>
    <w:p w:rsidR="00992779" w:rsidRPr="00717BCC" w:rsidRDefault="00992779" w:rsidP="0099277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 xml:space="preserve">Sez. (…) – </w:t>
      </w:r>
      <w:r w:rsidRPr="008870A1">
        <w:rPr>
          <w:b/>
          <w:szCs w:val="19"/>
        </w:rPr>
        <w:t>R.G.R.</w:t>
      </w:r>
      <w:r w:rsidRPr="00717BCC">
        <w:rPr>
          <w:b/>
          <w:sz w:val="20"/>
          <w:szCs w:val="20"/>
        </w:rPr>
        <w:t xml:space="preserve"> (…)</w:t>
      </w:r>
    </w:p>
    <w:p w:rsidR="00992779" w:rsidRPr="00717BCC" w:rsidRDefault="00992779" w:rsidP="0099277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* * *</w:t>
      </w:r>
    </w:p>
    <w:p w:rsidR="00992779" w:rsidRPr="00717BCC" w:rsidRDefault="00992779" w:rsidP="0099277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ISTANZA DI CONCILIAZIONE GIUDIZIALE</w:t>
      </w:r>
    </w:p>
    <w:p w:rsidR="00992779" w:rsidRPr="00717BCC" w:rsidRDefault="00992779" w:rsidP="0099277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17BCC">
        <w:rPr>
          <w:b/>
          <w:sz w:val="20"/>
          <w:szCs w:val="20"/>
        </w:rPr>
        <w:t>* * *</w:t>
      </w:r>
    </w:p>
    <w:p w:rsidR="00992779" w:rsidRDefault="00992779" w:rsidP="00992779">
      <w:pPr>
        <w:pStyle w:val="Capoversoformula"/>
      </w:pPr>
    </w:p>
    <w:p w:rsidR="00992779" w:rsidRPr="007644EB" w:rsidRDefault="00992779" w:rsidP="00992779">
      <w:pPr>
        <w:pStyle w:val="Capoversoformula"/>
      </w:pPr>
      <w:r w:rsidRPr="007644EB">
        <w:t>Nell</w:t>
      </w:r>
      <w:r>
        <w:t>’</w:t>
      </w:r>
      <w:r w:rsidRPr="007644EB">
        <w:t>interesse e per conto del proprio assistito, Sig. (…)</w:t>
      </w:r>
      <w:r w:rsidRPr="007644EB">
        <w:rPr>
          <w:b/>
        </w:rPr>
        <w:t xml:space="preserve"> </w:t>
      </w:r>
      <w:r w:rsidRPr="007644EB">
        <w:t>nato a (…) il (…) e residente (…) C.F. (…), elettivamente domiciliato in (…), il sottoscritto difensore ha proposto ricorso avverso l</w:t>
      </w:r>
      <w:r>
        <w:t>’</w:t>
      </w:r>
      <w:r w:rsidRPr="007644EB">
        <w:t>atto (…) notificato in data (…) da (…).</w:t>
      </w:r>
    </w:p>
    <w:p w:rsidR="00992779" w:rsidRPr="007644EB" w:rsidRDefault="00992779" w:rsidP="00992779">
      <w:pPr>
        <w:pStyle w:val="Capoversoformula"/>
      </w:pPr>
      <w:r w:rsidRPr="007644EB">
        <w:t>Il ricorso è stato notificato il (…) e il ricorrente si è costituito ritualmente in giudizio, depositando la copia notificata e il proprio fascicolo in data (…).</w:t>
      </w:r>
    </w:p>
    <w:p w:rsidR="00992779" w:rsidRPr="007644EB" w:rsidRDefault="00992779" w:rsidP="00992779">
      <w:pPr>
        <w:pStyle w:val="Capoversoformula"/>
      </w:pPr>
      <w:r w:rsidRPr="007644EB">
        <w:t>Ora, giusta procura ricevuta il (…).</w:t>
      </w:r>
    </w:p>
    <w:p w:rsidR="00992779" w:rsidRPr="007644EB" w:rsidRDefault="00992779" w:rsidP="00992779">
      <w:pPr>
        <w:pStyle w:val="Capoversoformula"/>
      </w:pPr>
      <w:r w:rsidRPr="007644EB">
        <w:t>Poiché è interesse dello scrivente addivenire ad una definizione concordata della controversia, con il presente atto si chiede:</w:t>
      </w:r>
    </w:p>
    <w:p w:rsidR="00992779" w:rsidRPr="001352C5" w:rsidRDefault="00992779" w:rsidP="00992779">
      <w:pPr>
        <w:pStyle w:val="Capoversoformula"/>
        <w:spacing w:before="40" w:after="100"/>
        <w:jc w:val="center"/>
        <w:rPr>
          <w:b/>
        </w:rPr>
      </w:pPr>
      <w:r>
        <w:rPr>
          <w:b/>
        </w:rPr>
        <w:t>i</w:t>
      </w:r>
      <w:r w:rsidRPr="001352C5">
        <w:rPr>
          <w:b/>
        </w:rPr>
        <w:t>l tentativo di conciliazione ai sensi dell’art. 48-</w:t>
      </w:r>
      <w:r w:rsidRPr="00717BCC">
        <w:rPr>
          <w:b/>
          <w:i/>
        </w:rPr>
        <w:t>bis</w:t>
      </w:r>
      <w:r w:rsidRPr="001352C5">
        <w:rPr>
          <w:b/>
        </w:rPr>
        <w:t xml:space="preserve"> del d.lgs. n. 546 del 1992</w:t>
      </w:r>
    </w:p>
    <w:p w:rsidR="00992779" w:rsidRPr="007644EB" w:rsidRDefault="00992779" w:rsidP="00992779">
      <w:pPr>
        <w:pStyle w:val="Capoversoformula"/>
      </w:pPr>
      <w:r w:rsidRPr="007644EB">
        <w:t>A tal fine, si fa presente che la controversia potrebbe essere definita nei seguenti termini:</w:t>
      </w:r>
    </w:p>
    <w:p w:rsidR="00992779" w:rsidRPr="007644EB" w:rsidRDefault="00992779" w:rsidP="00992779">
      <w:pPr>
        <w:pStyle w:val="Capoversoformula"/>
      </w:pPr>
      <w:r w:rsidRPr="007644EB">
        <w:t>Con osservanza.</w:t>
      </w:r>
    </w:p>
    <w:p w:rsidR="00992779" w:rsidRDefault="00992779" w:rsidP="00992779">
      <w:pPr>
        <w:pStyle w:val="Capoversoformula"/>
      </w:pPr>
      <w:r w:rsidRPr="007644EB">
        <w:t>(…), lì (…)</w:t>
      </w:r>
    </w:p>
    <w:p w:rsidR="00992779" w:rsidRPr="007644EB" w:rsidRDefault="00992779" w:rsidP="00992779">
      <w:pPr>
        <w:pStyle w:val="Capoversoformula"/>
      </w:pPr>
    </w:p>
    <w:p w:rsidR="00992779" w:rsidRPr="008870A1" w:rsidRDefault="00992779" w:rsidP="00992779">
      <w:pPr>
        <w:pStyle w:val="Capoversoformula"/>
        <w:jc w:val="right"/>
        <w:rPr>
          <w:rFonts w:ascii="Times New Roman" w:hAnsi="Times New Roman"/>
        </w:rPr>
      </w:pPr>
      <w:r w:rsidRPr="008870A1">
        <w:rPr>
          <w:rFonts w:ascii="Times New Roman" w:hAnsi="Times New Roman"/>
        </w:rPr>
        <w:t>________________________</w:t>
      </w:r>
    </w:p>
    <w:p w:rsidR="00992779" w:rsidRPr="00E0322D" w:rsidRDefault="00992779" w:rsidP="00992779">
      <w:pPr>
        <w:pStyle w:val="Capoversoformula"/>
        <w:jc w:val="right"/>
      </w:pPr>
      <w:r w:rsidRPr="007644EB">
        <w:t>(sottoscrizione del difensore)</w:t>
      </w:r>
    </w:p>
    <w:p w:rsidR="003D178B" w:rsidRPr="00992779" w:rsidRDefault="003D178B" w:rsidP="00054D40">
      <w:pPr>
        <w:rPr>
          <w:lang w:val="it-IT"/>
        </w:rPr>
      </w:pPr>
      <w:bookmarkStart w:id="0" w:name="_GoBack"/>
      <w:bookmarkEnd w:id="0"/>
    </w:p>
    <w:sectPr w:rsidR="003D178B" w:rsidRPr="00992779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56" w:rsidRDefault="009C7956">
      <w:r>
        <w:separator/>
      </w:r>
    </w:p>
  </w:endnote>
  <w:endnote w:type="continuationSeparator" w:id="0">
    <w:p w:rsidR="009C7956" w:rsidRDefault="009C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9C795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9C7956" w:rsidRPr="00866B19" w:rsidRDefault="009C795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9C7956" w:rsidRDefault="009C795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9C795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9C7956" w:rsidRPr="00866B19" w:rsidRDefault="009C795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9C7956" w:rsidRDefault="009C795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9C7956" w:rsidRDefault="009C7956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C7956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19A8-D350-4E24-81B7-D6242F18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953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2016-02-18T11:34:00Z</cp:lastPrinted>
  <dcterms:created xsi:type="dcterms:W3CDTF">2016-02-18T11:35:00Z</dcterms:created>
  <dcterms:modified xsi:type="dcterms:W3CDTF">2016-02-18T11:35:00Z</dcterms:modified>
</cp:coreProperties>
</file>