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02" w:rsidRDefault="002B7402" w:rsidP="002B7402">
      <w:pPr>
        <w:rPr>
          <w:rFonts w:ascii="Arial" w:hAnsi="Arial" w:cs="Arial"/>
          <w:b/>
          <w:bCs/>
          <w:highlight w:val="cyan"/>
        </w:rPr>
      </w:pPr>
    </w:p>
    <w:p w:rsidR="002B7402" w:rsidRPr="00C259B7" w:rsidRDefault="002B7402" w:rsidP="002B7402">
      <w:pPr>
        <w:pStyle w:val="Dicituraformula"/>
        <w:rPr>
          <w:szCs w:val="21"/>
        </w:rPr>
      </w:pPr>
      <w:r w:rsidRPr="00C3776F">
        <w:rPr>
          <w:szCs w:val="21"/>
        </w:rPr>
        <w:t xml:space="preserve">FORMULA </w:t>
      </w:r>
      <w:r w:rsidRPr="00C259B7">
        <w:rPr>
          <w:szCs w:val="21"/>
        </w:rPr>
        <w:t>030</w:t>
      </w:r>
    </w:p>
    <w:p w:rsidR="002B7402" w:rsidRPr="00326DA9" w:rsidRDefault="002B7402" w:rsidP="002B7402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2B7402" w:rsidRPr="00C259B7" w:rsidRDefault="002B7402" w:rsidP="002B7402">
      <w:pPr>
        <w:pStyle w:val="Titoloformula"/>
        <w:pBdr>
          <w:top w:val="single" w:sz="4" w:space="0" w:color="auto"/>
        </w:pBdr>
        <w:spacing w:line="250" w:lineRule="exact"/>
        <w:rPr>
          <w:szCs w:val="20"/>
        </w:rPr>
      </w:pPr>
      <w:r w:rsidRPr="00C259B7">
        <w:rPr>
          <w:szCs w:val="20"/>
        </w:rPr>
        <w:t>Opposizione all</w:t>
      </w:r>
      <w:r>
        <w:rPr>
          <w:szCs w:val="20"/>
        </w:rPr>
        <w:t>’</w:t>
      </w:r>
      <w:r w:rsidRPr="00C259B7">
        <w:rPr>
          <w:szCs w:val="20"/>
        </w:rPr>
        <w:t>intervento</w:t>
      </w:r>
      <w:r w:rsidRPr="00C259B7">
        <w:rPr>
          <w:szCs w:val="20"/>
        </w:rPr>
        <w:br/>
        <w:t>(art. 95, comma 1, c.p.p.)</w:t>
      </w:r>
    </w:p>
    <w:p w:rsidR="002B7402" w:rsidRPr="00326DA9" w:rsidRDefault="002B7402" w:rsidP="002B7402">
      <w:pPr>
        <w:pStyle w:val="Titoloformula"/>
        <w:pBdr>
          <w:top w:val="single" w:sz="4" w:space="0" w:color="auto"/>
        </w:pBdr>
        <w:spacing w:line="60" w:lineRule="exact"/>
        <w:rPr>
          <w:sz w:val="24"/>
          <w:szCs w:val="24"/>
        </w:rPr>
      </w:pP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ILL.MO SIG. GIP PRESSO &lt;...&gt;</w:t>
      </w: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(</w:t>
      </w:r>
      <w:r w:rsidRPr="00400DC3">
        <w:rPr>
          <w:rFonts w:ascii="Arial" w:hAnsi="Arial" w:cs="Arial"/>
          <w:i/>
          <w:sz w:val="18"/>
          <w:szCs w:val="18"/>
        </w:rPr>
        <w:t>oppure</w:t>
      </w:r>
      <w:r w:rsidRPr="005259A8">
        <w:rPr>
          <w:rFonts w:ascii="Arial" w:hAnsi="Arial" w:cs="Arial"/>
          <w:sz w:val="18"/>
          <w:szCs w:val="18"/>
        </w:rPr>
        <w:t>: GIUDICE DEL DIBATTIMENTO)</w:t>
      </w: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Il sottoscritto Avv. &lt;...&gt; del Foro di &lt;…</w:t>
      </w:r>
      <w:r>
        <w:rPr>
          <w:rFonts w:ascii="Arial" w:hAnsi="Arial" w:cs="Arial"/>
          <w:sz w:val="18"/>
          <w:szCs w:val="18"/>
        </w:rPr>
        <w:t>&gt;,</w:t>
      </w:r>
      <w:r w:rsidRPr="005259A8">
        <w:rPr>
          <w:rFonts w:ascii="Arial" w:hAnsi="Arial" w:cs="Arial"/>
          <w:sz w:val="18"/>
          <w:szCs w:val="18"/>
        </w:rPr>
        <w:t xml:space="preserve"> difensore di fiducia di &lt;...&gt;, nato il &lt;...&gt; a &lt;...&gt;, residente in &lt;...&gt;, via &lt;...&gt;, n. &lt;...&gt;, indagato/imputato nell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ambito del proc. pen. n. &lt;...&gt; r.g.n.r</w:t>
      </w:r>
      <w:r>
        <w:rPr>
          <w:rFonts w:ascii="Arial" w:hAnsi="Arial" w:cs="Arial"/>
          <w:sz w:val="18"/>
          <w:szCs w:val="18"/>
        </w:rPr>
        <w:t>.</w:t>
      </w:r>
      <w:r w:rsidRPr="005259A8">
        <w:rPr>
          <w:rFonts w:ascii="Arial" w:hAnsi="Arial" w:cs="Arial"/>
          <w:sz w:val="18"/>
          <w:szCs w:val="18"/>
        </w:rPr>
        <w:t>, a norma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95 c.p.p. comma I,</w:t>
      </w:r>
    </w:p>
    <w:p w:rsidR="002B7402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DICHIARA</w:t>
      </w: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 proporre opposizione, come in effetti si oppone, all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atto di intervento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ente (o associazione) &lt;...&gt; nell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ambito del procedimento penale n. &lt;...&gt;/&lt;...&gt; r.g.n.r. notificato in data &lt;...&gt;, per i seguenti motivi:</w:t>
      </w: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1 – Irritualità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atto di intervento per violazione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93 c.p.p.;</w:t>
      </w: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2 – Nullità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atto per vizio di notificazione;</w:t>
      </w: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3 – Inesistenza di interessi lesi e riconosciuti dalla legge.</w:t>
      </w: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Si osserva in particolare che &lt;...&gt;</w:t>
      </w:r>
    </w:p>
    <w:p w:rsidR="002B7402" w:rsidRPr="005259A8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2B7402" w:rsidRDefault="002B7402" w:rsidP="002B740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Prod</w:t>
      </w:r>
      <w:r>
        <w:rPr>
          <w:rFonts w:ascii="Arial" w:hAnsi="Arial" w:cs="Arial"/>
          <w:sz w:val="18"/>
          <w:szCs w:val="18"/>
        </w:rPr>
        <w:t>uce i seguenti documenti: &lt;...&gt;.</w:t>
      </w:r>
    </w:p>
    <w:p w:rsidR="002B7402" w:rsidRPr="005259A8" w:rsidRDefault="002B7402" w:rsidP="002B7402">
      <w:pPr>
        <w:spacing w:line="230" w:lineRule="exact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2B7402" w:rsidRPr="005259A8" w:rsidRDefault="002B7402" w:rsidP="002B740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5259A8">
        <w:rPr>
          <w:rFonts w:ascii="Arial" w:hAnsi="Arial" w:cs="Arial"/>
          <w:sz w:val="18"/>
          <w:szCs w:val="18"/>
        </w:rPr>
        <w:t>vv. &lt;...&gt;</w:t>
      </w:r>
    </w:p>
    <w:p w:rsidR="002B7402" w:rsidRPr="005259A8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2B7402" w:rsidRDefault="002B7402" w:rsidP="002B740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RELATA DI NOTIFICA</w:t>
      </w:r>
    </w:p>
    <w:p w:rsidR="002B7402" w:rsidRPr="005259A8" w:rsidRDefault="002B7402" w:rsidP="002B7402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Ad istanza dell</w:t>
      </w:r>
      <w:r>
        <w:rPr>
          <w:rFonts w:ascii="Arial" w:hAnsi="Arial" w:cs="Arial"/>
          <w:sz w:val="18"/>
          <w:szCs w:val="18"/>
        </w:rPr>
        <w:t>’Avv. &lt;</w:t>
      </w:r>
      <w:r w:rsidRPr="005259A8">
        <w:rPr>
          <w:rFonts w:ascii="Arial" w:hAnsi="Arial" w:cs="Arial"/>
          <w:sz w:val="18"/>
          <w:szCs w:val="18"/>
        </w:rPr>
        <w:t>...&gt;, difensore di &lt;...&gt;, come in atti, io sottoscritto assistente UNEP del tribunale di &lt;...&gt; ho notificato copia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atto di opposizione che precede a:</w:t>
      </w:r>
    </w:p>
    <w:p w:rsidR="002B7402" w:rsidRDefault="002B7402" w:rsidP="002B7402">
      <w:pPr>
        <w:spacing w:line="230" w:lineRule="exac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Ente &lt;...&gt;, in persona del legale rappresentante, con sede in &lt;...&gt;, via &lt;...&gt;, n. &lt;...&gt;, mediante co</w:t>
      </w:r>
      <w:r>
        <w:rPr>
          <w:rFonts w:ascii="Arial" w:hAnsi="Arial" w:cs="Arial"/>
          <w:sz w:val="18"/>
          <w:szCs w:val="18"/>
        </w:rPr>
        <w:t>nsegna di copia a mani di &lt;...&gt;.</w:t>
      </w:r>
    </w:p>
    <w:p w:rsidR="002B7402" w:rsidRPr="005259A8" w:rsidRDefault="002B7402" w:rsidP="002B7402">
      <w:pPr>
        <w:spacing w:line="230" w:lineRule="exact"/>
        <w:rPr>
          <w:rFonts w:ascii="Arial" w:hAnsi="Arial" w:cs="Arial"/>
          <w:sz w:val="18"/>
          <w:szCs w:val="18"/>
        </w:rPr>
      </w:pPr>
    </w:p>
    <w:p w:rsidR="002B7402" w:rsidRPr="005259A8" w:rsidRDefault="002B7402" w:rsidP="002B7402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2B7402" w:rsidRPr="005259A8" w:rsidRDefault="002B7402" w:rsidP="002B740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ufficiale giudiziario</w:t>
      </w:r>
    </w:p>
    <w:p w:rsidR="002B7402" w:rsidRPr="005259A8" w:rsidRDefault="002B7402" w:rsidP="002B740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02"/>
    <w:rsid w:val="001C036E"/>
    <w:rsid w:val="00267494"/>
    <w:rsid w:val="00290E8E"/>
    <w:rsid w:val="002B740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40EFC-AAAC-4C1B-81BF-B128179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B7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B740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B740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