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D8" w:rsidRDefault="00E414D8" w:rsidP="00E414D8">
      <w:pPr>
        <w:rPr>
          <w:rFonts w:ascii="Georgia" w:hAnsi="Georgia" w:cs="Arial"/>
          <w:b/>
        </w:rPr>
      </w:pPr>
    </w:p>
    <w:p w:rsidR="00E414D8" w:rsidRPr="005259A8" w:rsidRDefault="00E414D8" w:rsidP="00E414D8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03</w:t>
      </w:r>
      <w:r>
        <w:rPr>
          <w:rFonts w:ascii="Arial" w:hAnsi="Arial" w:cs="Arial"/>
          <w:b/>
          <w:bCs/>
          <w:sz w:val="21"/>
          <w:szCs w:val="21"/>
        </w:rPr>
        <w:t>9</w:t>
      </w:r>
    </w:p>
    <w:p w:rsidR="00E414D8" w:rsidRDefault="00E414D8" w:rsidP="00E414D8">
      <w:pPr>
        <w:pStyle w:val="Titoloformula"/>
        <w:pBdr>
          <w:top w:val="single" w:sz="4" w:space="0" w:color="auto"/>
        </w:pBdr>
        <w:spacing w:line="60" w:lineRule="exact"/>
        <w:rPr>
          <w:szCs w:val="20"/>
        </w:rPr>
      </w:pPr>
    </w:p>
    <w:p w:rsidR="00E414D8" w:rsidRPr="00D124B3" w:rsidRDefault="00E414D8" w:rsidP="00E414D8">
      <w:pPr>
        <w:pStyle w:val="Titoloformula"/>
        <w:pBdr>
          <w:top w:val="single" w:sz="4" w:space="0" w:color="auto"/>
        </w:pBdr>
        <w:spacing w:line="250" w:lineRule="exact"/>
        <w:rPr>
          <w:szCs w:val="20"/>
        </w:rPr>
      </w:pPr>
      <w:r>
        <w:rPr>
          <w:szCs w:val="20"/>
        </w:rPr>
        <w:t>RICORSO PER CASSAZIONE AVVERSO RIGETTO DI ISTANZA</w:t>
      </w:r>
      <w:r>
        <w:rPr>
          <w:szCs w:val="20"/>
        </w:rPr>
        <w:br/>
        <w:t>IN MATERIA DI GRATUITO PATROCINIO</w:t>
      </w:r>
    </w:p>
    <w:p w:rsidR="00E414D8" w:rsidRPr="00C873CB" w:rsidRDefault="00E414D8" w:rsidP="00E414D8">
      <w:pPr>
        <w:pStyle w:val="Titoloformula"/>
        <w:pBdr>
          <w:top w:val="single" w:sz="4" w:space="0" w:color="auto"/>
        </w:pBdr>
        <w:spacing w:line="250" w:lineRule="exact"/>
        <w:rPr>
          <w:szCs w:val="20"/>
          <w:lang w:val="en-US"/>
        </w:rPr>
      </w:pPr>
      <w:r w:rsidRPr="00C873CB">
        <w:rPr>
          <w:szCs w:val="20"/>
          <w:lang w:val="en-US"/>
        </w:rPr>
        <w:t xml:space="preserve">(art. </w:t>
      </w:r>
      <w:r>
        <w:rPr>
          <w:szCs w:val="20"/>
          <w:lang w:val="en-US"/>
        </w:rPr>
        <w:t>99, comma 4</w:t>
      </w:r>
      <w:r w:rsidRPr="00C873CB">
        <w:rPr>
          <w:szCs w:val="20"/>
          <w:lang w:val="en-US"/>
        </w:rPr>
        <w:t>, d.p.r. N. 115/2002)</w:t>
      </w:r>
    </w:p>
    <w:p w:rsidR="00E414D8" w:rsidRPr="00C873CB" w:rsidRDefault="00E414D8" w:rsidP="00E414D8">
      <w:pPr>
        <w:pStyle w:val="Titoloformula"/>
        <w:pBdr>
          <w:top w:val="single" w:sz="4" w:space="0" w:color="auto"/>
        </w:pBdr>
        <w:spacing w:line="60" w:lineRule="exact"/>
        <w:rPr>
          <w:sz w:val="22"/>
          <w:lang w:val="en-US"/>
        </w:rPr>
      </w:pPr>
    </w:p>
    <w:p w:rsidR="00E414D8" w:rsidRPr="00C873CB" w:rsidRDefault="00E414D8" w:rsidP="00E414D8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E414D8" w:rsidRPr="00C873CB" w:rsidRDefault="00E414D8" w:rsidP="00E414D8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E414D8" w:rsidRPr="00825B15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ECC.MA SUPREMA CORTE DI CASSAZIONE</w:t>
      </w:r>
    </w:p>
    <w:p w:rsidR="00E414D8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SEZIONE &lt;...&gt;</w:t>
      </w:r>
    </w:p>
    <w:p w:rsidR="00E414D8" w:rsidRPr="00825B15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414D8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C71C6C">
        <w:rPr>
          <w:rFonts w:ascii="Arial" w:hAnsi="Arial" w:cs="Arial"/>
          <w:sz w:val="18"/>
          <w:szCs w:val="18"/>
        </w:rPr>
        <w:t>RICORSO PER CASSAZIONE IN MATERIA DI</w:t>
      </w:r>
      <w:r>
        <w:rPr>
          <w:rFonts w:ascii="Arial" w:hAnsi="Arial" w:cs="Arial"/>
          <w:sz w:val="18"/>
          <w:szCs w:val="18"/>
        </w:rPr>
        <w:t xml:space="preserve"> PATROCINIO A SPESE DELLO STATO</w:t>
      </w:r>
    </w:p>
    <w:p w:rsidR="00E414D8" w:rsidRPr="00C71C6C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414D8" w:rsidRPr="00825B15" w:rsidRDefault="00E414D8" w:rsidP="00E414D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L’</w:t>
      </w:r>
      <w:r>
        <w:rPr>
          <w:rFonts w:ascii="Arial" w:hAnsi="Arial" w:cs="Arial"/>
          <w:sz w:val="18"/>
          <w:szCs w:val="18"/>
        </w:rPr>
        <w:t>Avv. &lt;</w:t>
      </w:r>
      <w:r w:rsidRPr="00825B15">
        <w:rPr>
          <w:rFonts w:ascii="Arial" w:hAnsi="Arial" w:cs="Arial"/>
          <w:sz w:val="18"/>
          <w:szCs w:val="18"/>
        </w:rPr>
        <w:t>...&gt; nella qualità di difensore di &lt;...&gt;, nato il &lt;...&gt; a &lt;...&gt;, residente in &lt;...&gt;, via &lt;...&gt;, n. &lt;...&gt;,</w:t>
      </w:r>
    </w:p>
    <w:p w:rsidR="00E414D8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PREMESSO</w:t>
      </w:r>
    </w:p>
    <w:p w:rsidR="00E414D8" w:rsidRPr="00825B15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414D8" w:rsidRPr="00825B15" w:rsidRDefault="00E414D8" w:rsidP="00E414D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– che, in data &lt;...&gt;, il ricorrente presentava istanza di ammissione al patrocinio a spese dello Stato quale imputato nell’ambito del procedimento penale n. &lt;...&gt; (o parte offesa, responsabile civile ecc.);</w:t>
      </w:r>
    </w:p>
    <w:p w:rsidR="00E414D8" w:rsidRPr="00825B15" w:rsidRDefault="00E414D8" w:rsidP="00E414D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 xml:space="preserve">– che tale istanza veniva rigettata dal </w:t>
      </w:r>
      <w:r>
        <w:rPr>
          <w:rFonts w:ascii="Arial" w:hAnsi="Arial" w:cs="Arial"/>
          <w:sz w:val="18"/>
          <w:szCs w:val="18"/>
        </w:rPr>
        <w:t>g</w:t>
      </w:r>
      <w:r w:rsidRPr="00825B15">
        <w:rPr>
          <w:rFonts w:ascii="Arial" w:hAnsi="Arial" w:cs="Arial"/>
          <w:sz w:val="18"/>
          <w:szCs w:val="18"/>
        </w:rPr>
        <w:t>iudice con decreto motivato in data &lt;...&gt; per i seguenti motivi: &lt;...&gt;;</w:t>
      </w:r>
    </w:p>
    <w:p w:rsidR="00E414D8" w:rsidRPr="00825B15" w:rsidRDefault="00E414D8" w:rsidP="00E414D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– che avverso tale decreto di rigetto veniva proposto appello in data &lt;...&gt; che veniva rigettato dal tribunale ordinario (o corte di appello) di &lt;...&gt; con la seguente motivazione: &lt;...&gt;;</w:t>
      </w:r>
    </w:p>
    <w:p w:rsidR="00E414D8" w:rsidRDefault="00E414D8" w:rsidP="00E414D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tanto premesso, avverso tale ultima decisione,</w:t>
      </w:r>
    </w:p>
    <w:p w:rsidR="00E414D8" w:rsidRPr="00825B15" w:rsidRDefault="00E414D8" w:rsidP="00E414D8">
      <w:pPr>
        <w:spacing w:line="230" w:lineRule="exact"/>
        <w:rPr>
          <w:rFonts w:ascii="Arial" w:hAnsi="Arial" w:cs="Arial"/>
          <w:sz w:val="18"/>
          <w:szCs w:val="18"/>
        </w:rPr>
      </w:pPr>
    </w:p>
    <w:p w:rsidR="00E414D8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PROPONE</w:t>
      </w:r>
    </w:p>
    <w:p w:rsidR="00E414D8" w:rsidRPr="00825B15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414D8" w:rsidRPr="00825B15" w:rsidRDefault="00E414D8" w:rsidP="00E414D8">
      <w:pPr>
        <w:spacing w:line="230" w:lineRule="exact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ricorso per cassazione per violazione di legge e precisamente:</w:t>
      </w:r>
    </w:p>
    <w:p w:rsidR="00E414D8" w:rsidRDefault="00E414D8" w:rsidP="00E414D8">
      <w:pPr>
        <w:spacing w:line="230" w:lineRule="exact"/>
        <w:rPr>
          <w:rFonts w:ascii="Arial" w:hAnsi="Arial" w:cs="Arial"/>
          <w:i/>
          <w:sz w:val="18"/>
          <w:szCs w:val="18"/>
        </w:rPr>
      </w:pPr>
      <w:r w:rsidRPr="00825B15">
        <w:rPr>
          <w:rFonts w:ascii="Arial" w:hAnsi="Arial" w:cs="Arial"/>
          <w:i/>
          <w:sz w:val="18"/>
          <w:szCs w:val="18"/>
        </w:rPr>
        <w:t>– indicare i motivi a sostegno del ricorso</w:t>
      </w:r>
    </w:p>
    <w:p w:rsidR="00E414D8" w:rsidRPr="00825B15" w:rsidRDefault="00E414D8" w:rsidP="00E414D8">
      <w:pPr>
        <w:spacing w:line="100" w:lineRule="exact"/>
        <w:rPr>
          <w:rFonts w:ascii="Arial" w:hAnsi="Arial" w:cs="Arial"/>
          <w:i/>
          <w:sz w:val="18"/>
          <w:szCs w:val="18"/>
        </w:rPr>
      </w:pPr>
    </w:p>
    <w:p w:rsidR="00E414D8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CONCLUDE</w:t>
      </w:r>
    </w:p>
    <w:p w:rsidR="00E414D8" w:rsidRPr="00825B15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414D8" w:rsidRDefault="00E414D8" w:rsidP="00E414D8">
      <w:pPr>
        <w:spacing w:line="230" w:lineRule="exact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perché venga annullata l’impugnata decisione e l’istante sia ammesso al patrocinio a spese dello Stato.</w:t>
      </w:r>
    </w:p>
    <w:p w:rsidR="00E414D8" w:rsidRPr="00825B15" w:rsidRDefault="00E414D8" w:rsidP="00E414D8">
      <w:pPr>
        <w:spacing w:line="230" w:lineRule="exact"/>
        <w:rPr>
          <w:rFonts w:ascii="Arial" w:hAnsi="Arial" w:cs="Arial"/>
          <w:sz w:val="18"/>
          <w:szCs w:val="18"/>
        </w:rPr>
      </w:pPr>
    </w:p>
    <w:p w:rsidR="00E414D8" w:rsidRPr="00825B15" w:rsidRDefault="00E414D8" w:rsidP="00E414D8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E414D8" w:rsidRDefault="00E414D8" w:rsidP="00E414D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825B15">
        <w:rPr>
          <w:rFonts w:ascii="Arial" w:hAnsi="Arial" w:cs="Arial"/>
          <w:sz w:val="18"/>
          <w:szCs w:val="18"/>
        </w:rPr>
        <w:t>vv. &lt;...&gt;</w:t>
      </w:r>
    </w:p>
    <w:p w:rsidR="00E414D8" w:rsidRPr="00825B15" w:rsidRDefault="00E414D8" w:rsidP="00E414D8">
      <w:pPr>
        <w:spacing w:line="230" w:lineRule="exact"/>
        <w:rPr>
          <w:rFonts w:ascii="Arial" w:hAnsi="Arial" w:cs="Arial"/>
          <w:sz w:val="18"/>
          <w:szCs w:val="18"/>
        </w:rPr>
      </w:pPr>
    </w:p>
    <w:p w:rsidR="00E414D8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MANDATO</w:t>
      </w:r>
    </w:p>
    <w:p w:rsidR="00E414D8" w:rsidRPr="00825B15" w:rsidRDefault="00E414D8" w:rsidP="00E414D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414D8" w:rsidRPr="00825B15" w:rsidRDefault="00E414D8" w:rsidP="00E414D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Avv. &lt;...&gt; Vi nomino mio difensore nel presente ricorso per Cassazione conferendovi tutte le facoltà di legge.</w:t>
      </w:r>
    </w:p>
    <w:p w:rsidR="00E414D8" w:rsidRDefault="00E414D8" w:rsidP="00E414D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lastRenderedPageBreak/>
        <w:t>Il ricorrente &lt;...&gt;</w:t>
      </w:r>
    </w:p>
    <w:p w:rsidR="00E414D8" w:rsidRPr="00825B15" w:rsidRDefault="00E414D8" w:rsidP="00E414D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E414D8" w:rsidRPr="00825B15" w:rsidRDefault="00E414D8" w:rsidP="00E414D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825B15">
        <w:rPr>
          <w:rFonts w:ascii="Arial" w:hAnsi="Arial" w:cs="Arial"/>
          <w:sz w:val="18"/>
          <w:szCs w:val="18"/>
        </w:rPr>
        <w:t>È autentica</w:t>
      </w:r>
    </w:p>
    <w:p w:rsidR="00E414D8" w:rsidRPr="00825B15" w:rsidRDefault="00E414D8" w:rsidP="00E414D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825B15">
        <w:rPr>
          <w:rFonts w:ascii="Arial" w:hAnsi="Arial" w:cs="Arial"/>
          <w:sz w:val="18"/>
          <w:szCs w:val="18"/>
        </w:rPr>
        <w:t>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D8"/>
    <w:rsid w:val="001C036E"/>
    <w:rsid w:val="00267494"/>
    <w:rsid w:val="00290E8E"/>
    <w:rsid w:val="00E414D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E49C3-A3D0-48C8-BCAF-CB8E0390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4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E414D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E414D8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