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792" w:rsidRDefault="00A31792" w:rsidP="00A31792">
      <w:pPr>
        <w:rPr>
          <w:rFonts w:ascii="Georgia" w:hAnsi="Georgia" w:cs="Arial"/>
          <w:color w:val="000000" w:themeColor="text1"/>
        </w:rPr>
      </w:pPr>
    </w:p>
    <w:p w:rsidR="00A31792" w:rsidRDefault="00A31792" w:rsidP="00A31792">
      <w:pPr>
        <w:pStyle w:val="Dicituraformula"/>
      </w:pPr>
      <w:r w:rsidRPr="00972EDA">
        <w:t>FORMULA</w:t>
      </w:r>
      <w:r w:rsidRPr="00C3776F">
        <w:t xml:space="preserve"> </w:t>
      </w:r>
      <w:r>
        <w:t>047</w:t>
      </w:r>
    </w:p>
    <w:p w:rsidR="00A31792" w:rsidRPr="007C1E6E" w:rsidRDefault="00A31792" w:rsidP="00A3179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spacing w:line="60" w:lineRule="exact"/>
        <w:jc w:val="center"/>
        <w:rPr>
          <w:rFonts w:ascii="Arial" w:hAnsi="Arial" w:cs="Arial"/>
          <w:b/>
          <w:bCs/>
          <w:caps/>
          <w:sz w:val="18"/>
          <w:szCs w:val="18"/>
        </w:rPr>
      </w:pPr>
    </w:p>
    <w:p w:rsidR="00A31792" w:rsidRPr="009B62ED" w:rsidRDefault="00A31792" w:rsidP="00A3179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spacing w:line="230" w:lineRule="exact"/>
        <w:jc w:val="center"/>
        <w:rPr>
          <w:rFonts w:ascii="Arial" w:hAnsi="Arial" w:cs="Arial"/>
          <w:b/>
          <w:bCs/>
          <w:caps/>
          <w:sz w:val="20"/>
          <w:szCs w:val="20"/>
        </w:rPr>
      </w:pPr>
      <w:r w:rsidRPr="009B62ED">
        <w:rPr>
          <w:rFonts w:ascii="Arial" w:hAnsi="Arial" w:cs="Arial"/>
          <w:b/>
          <w:bCs/>
          <w:caps/>
          <w:sz w:val="20"/>
          <w:szCs w:val="20"/>
        </w:rPr>
        <w:t>Memoria difensiva della persona offesa</w:t>
      </w:r>
    </w:p>
    <w:p w:rsidR="00A31792" w:rsidRPr="007C1E6E" w:rsidRDefault="00A31792" w:rsidP="00A3179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spacing w:line="230" w:lineRule="exact"/>
        <w:jc w:val="center"/>
        <w:rPr>
          <w:rFonts w:ascii="Arial" w:hAnsi="Arial" w:cs="Arial"/>
          <w:b/>
          <w:bCs/>
          <w:caps/>
          <w:sz w:val="18"/>
          <w:szCs w:val="18"/>
        </w:rPr>
      </w:pPr>
      <w:r w:rsidRPr="009B62ED">
        <w:rPr>
          <w:rFonts w:ascii="Arial" w:hAnsi="Arial" w:cs="Arial"/>
          <w:b/>
          <w:bCs/>
          <w:caps/>
          <w:sz w:val="20"/>
          <w:szCs w:val="20"/>
        </w:rPr>
        <w:t>(artT. 121 e 90 c.p.p.)</w:t>
      </w:r>
    </w:p>
    <w:p w:rsidR="00A31792" w:rsidRPr="007C1E6E" w:rsidRDefault="00A31792" w:rsidP="00A3179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spacing w:line="60" w:lineRule="exact"/>
        <w:jc w:val="center"/>
        <w:rPr>
          <w:rFonts w:ascii="Arial" w:hAnsi="Arial" w:cs="Arial"/>
          <w:b/>
          <w:bCs/>
          <w:caps/>
          <w:sz w:val="18"/>
          <w:szCs w:val="18"/>
        </w:rPr>
      </w:pPr>
    </w:p>
    <w:p w:rsidR="00A31792" w:rsidRDefault="00A31792" w:rsidP="00A31792">
      <w:pPr>
        <w:spacing w:line="230" w:lineRule="exact"/>
        <w:rPr>
          <w:rFonts w:ascii="Arial" w:hAnsi="Arial" w:cs="Arial"/>
          <w:sz w:val="18"/>
          <w:szCs w:val="18"/>
        </w:rPr>
      </w:pPr>
    </w:p>
    <w:p w:rsidR="00A31792" w:rsidRPr="007C1E6E" w:rsidRDefault="00A31792" w:rsidP="00A31792">
      <w:pPr>
        <w:spacing w:line="230" w:lineRule="exact"/>
        <w:rPr>
          <w:rFonts w:ascii="Arial" w:hAnsi="Arial" w:cs="Arial"/>
          <w:sz w:val="18"/>
          <w:szCs w:val="18"/>
        </w:rPr>
      </w:pPr>
    </w:p>
    <w:p w:rsidR="00A31792" w:rsidRPr="00EB78A1" w:rsidRDefault="00A31792" w:rsidP="00A31792">
      <w:pPr>
        <w:spacing w:line="230" w:lineRule="exact"/>
        <w:rPr>
          <w:rFonts w:ascii="Arial" w:hAnsi="Arial" w:cs="Arial"/>
          <w:sz w:val="18"/>
          <w:szCs w:val="18"/>
        </w:rPr>
      </w:pPr>
      <w:r w:rsidRPr="00EB78A1">
        <w:rPr>
          <w:rFonts w:ascii="Arial" w:hAnsi="Arial" w:cs="Arial"/>
          <w:sz w:val="18"/>
          <w:szCs w:val="18"/>
        </w:rPr>
        <w:t>Proc. pen. n. &lt;...&gt;/&lt;...&gt; r.g.n.r.</w:t>
      </w:r>
    </w:p>
    <w:p w:rsidR="00A31792" w:rsidRPr="00EB78A1" w:rsidRDefault="00A31792" w:rsidP="00A31792">
      <w:pPr>
        <w:spacing w:line="230" w:lineRule="exact"/>
        <w:rPr>
          <w:rFonts w:ascii="Arial" w:hAnsi="Arial" w:cs="Arial"/>
          <w:b/>
          <w:sz w:val="18"/>
          <w:szCs w:val="18"/>
        </w:rPr>
      </w:pPr>
    </w:p>
    <w:p w:rsidR="00A31792" w:rsidRPr="007C1E6E" w:rsidRDefault="00A31792" w:rsidP="00A31792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  <w:r w:rsidRPr="007C1E6E">
        <w:rPr>
          <w:rFonts w:ascii="Arial" w:hAnsi="Arial" w:cs="Arial"/>
          <w:sz w:val="18"/>
          <w:szCs w:val="18"/>
        </w:rPr>
        <w:t>ALLA PROCURA DELLA REPUBBLICA</w:t>
      </w:r>
    </w:p>
    <w:p w:rsidR="00A31792" w:rsidRPr="007C1E6E" w:rsidRDefault="00A31792" w:rsidP="00A31792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  <w:r w:rsidRPr="007C1E6E">
        <w:rPr>
          <w:rFonts w:ascii="Arial" w:hAnsi="Arial" w:cs="Arial"/>
          <w:sz w:val="18"/>
          <w:szCs w:val="18"/>
        </w:rPr>
        <w:t>PRESSO IL TRIBUNALE DI &lt;...&gt;</w:t>
      </w:r>
    </w:p>
    <w:p w:rsidR="00A31792" w:rsidRPr="007C1E6E" w:rsidRDefault="00A31792" w:rsidP="00A31792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</w:p>
    <w:p w:rsidR="00A31792" w:rsidRDefault="00A31792" w:rsidP="00A31792">
      <w:pPr>
        <w:spacing w:line="230" w:lineRule="exact"/>
        <w:jc w:val="both"/>
        <w:rPr>
          <w:rFonts w:ascii="Arial" w:hAnsi="Arial" w:cs="Arial"/>
          <w:sz w:val="18"/>
          <w:szCs w:val="18"/>
        </w:rPr>
      </w:pPr>
      <w:r w:rsidRPr="007C1E6E">
        <w:rPr>
          <w:rFonts w:ascii="Arial" w:hAnsi="Arial" w:cs="Arial"/>
          <w:sz w:val="18"/>
          <w:szCs w:val="18"/>
        </w:rPr>
        <w:t>Il sottoscritto Avv. &lt;...&gt; del Foro di &lt;…&gt; difensore del sig. &lt;...&gt;, nato il &lt;...&gt;, a &lt;...&gt;, residente in &lt;...&gt;, via &lt;...&gt;, n. &lt;...&gt;, persona offesa nell’ambito dell’emarginato procedimento penale a carico di &lt;...&gt;, indagato (imputato) del reato p. e p. dall’art. &lt;...&gt; c.p., per avere &lt;...&gt;,</w:t>
      </w:r>
    </w:p>
    <w:p w:rsidR="00A31792" w:rsidRPr="007C1E6E" w:rsidRDefault="00A31792" w:rsidP="00A31792">
      <w:pPr>
        <w:spacing w:line="230" w:lineRule="exact"/>
        <w:rPr>
          <w:rFonts w:ascii="Arial" w:hAnsi="Arial" w:cs="Arial"/>
          <w:sz w:val="18"/>
          <w:szCs w:val="18"/>
        </w:rPr>
      </w:pPr>
    </w:p>
    <w:p w:rsidR="00A31792" w:rsidRDefault="00A31792" w:rsidP="00A31792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  <w:r w:rsidRPr="007C1E6E">
        <w:rPr>
          <w:rFonts w:ascii="Arial" w:hAnsi="Arial" w:cs="Arial"/>
          <w:sz w:val="18"/>
          <w:szCs w:val="18"/>
        </w:rPr>
        <w:t>CHIEDE</w:t>
      </w:r>
    </w:p>
    <w:p w:rsidR="00A31792" w:rsidRPr="007C1E6E" w:rsidRDefault="00A31792" w:rsidP="00A31792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</w:p>
    <w:p w:rsidR="00A31792" w:rsidRPr="007C1E6E" w:rsidRDefault="00A31792" w:rsidP="00A31792">
      <w:pPr>
        <w:spacing w:line="230" w:lineRule="exact"/>
        <w:jc w:val="both"/>
        <w:rPr>
          <w:rFonts w:ascii="Arial" w:hAnsi="Arial" w:cs="Arial"/>
          <w:sz w:val="18"/>
          <w:szCs w:val="18"/>
        </w:rPr>
      </w:pPr>
      <w:r w:rsidRPr="007C1E6E">
        <w:rPr>
          <w:rFonts w:ascii="Arial" w:hAnsi="Arial" w:cs="Arial"/>
          <w:sz w:val="18"/>
          <w:szCs w:val="18"/>
        </w:rPr>
        <w:t>che sia svolta un’investigazione suppletiva sulle seguenti circostanze &lt;...&gt;.</w:t>
      </w:r>
    </w:p>
    <w:p w:rsidR="00A31792" w:rsidRPr="007C1E6E" w:rsidRDefault="00A31792" w:rsidP="00A31792">
      <w:pPr>
        <w:spacing w:line="230" w:lineRule="exact"/>
        <w:jc w:val="both"/>
        <w:rPr>
          <w:rFonts w:ascii="Arial" w:hAnsi="Arial" w:cs="Arial"/>
          <w:sz w:val="18"/>
          <w:szCs w:val="18"/>
        </w:rPr>
      </w:pPr>
      <w:r w:rsidRPr="007C1E6E">
        <w:rPr>
          <w:rFonts w:ascii="Arial" w:hAnsi="Arial" w:cs="Arial"/>
          <w:sz w:val="18"/>
          <w:szCs w:val="18"/>
        </w:rPr>
        <w:t>A tale scopo, ai sensi dell’art. 90 c.p.p., indica i seguenti elementi di prova:</w:t>
      </w:r>
    </w:p>
    <w:p w:rsidR="00A31792" w:rsidRPr="007C1E6E" w:rsidRDefault="00A31792" w:rsidP="00A31792">
      <w:pPr>
        <w:spacing w:line="230" w:lineRule="exact"/>
        <w:jc w:val="both"/>
        <w:rPr>
          <w:rFonts w:ascii="Arial" w:hAnsi="Arial" w:cs="Arial"/>
          <w:sz w:val="18"/>
          <w:szCs w:val="18"/>
        </w:rPr>
      </w:pPr>
      <w:r w:rsidRPr="007C1E6E">
        <w:rPr>
          <w:rFonts w:ascii="Arial" w:hAnsi="Arial" w:cs="Arial"/>
          <w:sz w:val="18"/>
          <w:szCs w:val="18"/>
        </w:rPr>
        <w:t>1. assunzione a sommarie informazioni dei sigg. &lt;...&gt;;</w:t>
      </w:r>
    </w:p>
    <w:p w:rsidR="00A31792" w:rsidRPr="007C1E6E" w:rsidRDefault="00A31792" w:rsidP="00A31792">
      <w:pPr>
        <w:spacing w:line="230" w:lineRule="exact"/>
        <w:jc w:val="both"/>
        <w:rPr>
          <w:rFonts w:ascii="Arial" w:hAnsi="Arial" w:cs="Arial"/>
          <w:sz w:val="18"/>
          <w:szCs w:val="18"/>
        </w:rPr>
      </w:pPr>
      <w:r w:rsidRPr="007C1E6E">
        <w:rPr>
          <w:rFonts w:ascii="Arial" w:hAnsi="Arial" w:cs="Arial"/>
          <w:sz w:val="18"/>
          <w:szCs w:val="18"/>
        </w:rPr>
        <w:t>2. acquisizione della seguente prova scritta: &lt;...&gt;.</w:t>
      </w:r>
    </w:p>
    <w:p w:rsidR="00A31792" w:rsidRPr="007C1E6E" w:rsidRDefault="00A31792" w:rsidP="00A31792">
      <w:pPr>
        <w:spacing w:line="230" w:lineRule="exact"/>
        <w:jc w:val="both"/>
        <w:rPr>
          <w:rFonts w:ascii="Arial" w:hAnsi="Arial" w:cs="Arial"/>
          <w:sz w:val="18"/>
          <w:szCs w:val="18"/>
        </w:rPr>
      </w:pPr>
      <w:r w:rsidRPr="007C1E6E">
        <w:rPr>
          <w:rFonts w:ascii="Arial" w:hAnsi="Arial" w:cs="Arial"/>
          <w:sz w:val="18"/>
          <w:szCs w:val="18"/>
        </w:rPr>
        <w:t>Nel merito, si osserva che il fatto contestato integra gli estremi del reato p. e p. dall’art. &lt;...&gt; del codice penale, in quanto il sig. &lt;...&gt; (es</w:t>
      </w:r>
      <w:r>
        <w:rPr>
          <w:rFonts w:ascii="Arial" w:hAnsi="Arial" w:cs="Arial"/>
          <w:sz w:val="18"/>
          <w:szCs w:val="18"/>
        </w:rPr>
        <w:t>.</w:t>
      </w:r>
      <w:r w:rsidRPr="007C1E6E">
        <w:rPr>
          <w:rFonts w:ascii="Arial" w:hAnsi="Arial" w:cs="Arial"/>
          <w:sz w:val="18"/>
          <w:szCs w:val="18"/>
        </w:rPr>
        <w:t>: il sig. &lt;...&gt;, mediante artifizi e raggiri consistiti nel &lt;...&gt;, induceva in errore il sig. &lt;...&gt;, traendone un ingiusto profitto con altrui danno).</w:t>
      </w:r>
    </w:p>
    <w:p w:rsidR="00A31792" w:rsidRDefault="00A31792" w:rsidP="00A31792">
      <w:pPr>
        <w:spacing w:line="230" w:lineRule="exact"/>
        <w:jc w:val="both"/>
        <w:rPr>
          <w:rFonts w:ascii="Arial" w:hAnsi="Arial" w:cs="Arial"/>
          <w:sz w:val="18"/>
          <w:szCs w:val="18"/>
        </w:rPr>
      </w:pPr>
      <w:r w:rsidRPr="007C1E6E">
        <w:rPr>
          <w:rFonts w:ascii="Arial" w:hAnsi="Arial" w:cs="Arial"/>
          <w:sz w:val="18"/>
          <w:szCs w:val="18"/>
        </w:rPr>
        <w:t>Tutto ciò osservato, si insiste per l’espletamento dell’attività di indagine sopra indicata affinché si proceda con l’esercizio dell’azione penale nei confronti dell’indagato.</w:t>
      </w:r>
    </w:p>
    <w:p w:rsidR="00A31792" w:rsidRPr="007C1E6E" w:rsidRDefault="00A31792" w:rsidP="00A31792">
      <w:pPr>
        <w:spacing w:line="230" w:lineRule="exact"/>
        <w:rPr>
          <w:rFonts w:ascii="Arial" w:hAnsi="Arial" w:cs="Arial"/>
          <w:sz w:val="18"/>
          <w:szCs w:val="18"/>
        </w:rPr>
      </w:pPr>
    </w:p>
    <w:p w:rsidR="00A31792" w:rsidRPr="007C1E6E" w:rsidRDefault="00A31792" w:rsidP="00A31792">
      <w:pPr>
        <w:spacing w:line="230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(Luogo e data)</w:t>
      </w:r>
    </w:p>
    <w:p w:rsidR="00A31792" w:rsidRPr="007C1E6E" w:rsidRDefault="00A31792" w:rsidP="00A31792">
      <w:pPr>
        <w:spacing w:line="230" w:lineRule="exact"/>
        <w:jc w:val="right"/>
        <w:rPr>
          <w:rFonts w:ascii="Arial" w:hAnsi="Arial" w:cs="Arial"/>
          <w:sz w:val="18"/>
          <w:szCs w:val="18"/>
        </w:rPr>
      </w:pPr>
      <w:r w:rsidRPr="007C1E6E">
        <w:rPr>
          <w:rFonts w:ascii="Arial" w:hAnsi="Arial" w:cs="Arial"/>
          <w:sz w:val="18"/>
          <w:szCs w:val="18"/>
        </w:rPr>
        <w:t>Avv. &lt;...&gt;</w:t>
      </w:r>
    </w:p>
    <w:p w:rsidR="00A31792" w:rsidRPr="00937225" w:rsidRDefault="00A31792" w:rsidP="00A31792">
      <w:pPr>
        <w:spacing w:line="360" w:lineRule="auto"/>
        <w:ind w:left="-567" w:right="-1589"/>
        <w:rPr>
          <w:rFonts w:ascii="Georgia" w:hAnsi="Georgia" w:cs="Arial"/>
          <w:iCs/>
        </w:rPr>
      </w:pPr>
    </w:p>
    <w:p w:rsidR="00A31792" w:rsidRPr="00937225" w:rsidRDefault="00A31792" w:rsidP="00A31792">
      <w:pPr>
        <w:spacing w:line="360" w:lineRule="auto"/>
        <w:ind w:left="-567" w:right="-1589"/>
        <w:rPr>
          <w:rFonts w:ascii="Georgia" w:hAnsi="Georgia" w:cs="Arial"/>
        </w:rPr>
      </w:pPr>
    </w:p>
    <w:p w:rsidR="00267494" w:rsidRDefault="00267494">
      <w:bookmarkStart w:id="0" w:name="_GoBack"/>
      <w:bookmarkEnd w:id="0"/>
    </w:p>
    <w:sectPr w:rsidR="00267494" w:rsidSect="00E75147">
      <w:type w:val="continuous"/>
      <w:pgSz w:w="11906" w:h="16838" w:code="9"/>
      <w:pgMar w:top="3175" w:right="2410" w:bottom="3175" w:left="2410" w:header="2608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oncini Garamond Std">
    <w:panose1 w:val="02020502060506020403"/>
    <w:charset w:val="00"/>
    <w:family w:val="roman"/>
    <w:notTrueType/>
    <w:pitch w:val="variable"/>
    <w:sig w:usb0="00000003" w:usb1="00000000" w:usb2="00000000" w:usb3="00000000" w:csb0="00000001" w:csb1="00000000"/>
  </w:font>
  <w:font w:name="Friz Quadrata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revisionView w:inkAnnotations="0"/>
  <w:defaultTabStop w:val="708"/>
  <w:hyphenationZone w:val="283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792"/>
    <w:rsid w:val="001C036E"/>
    <w:rsid w:val="00267494"/>
    <w:rsid w:val="00290E8E"/>
    <w:rsid w:val="00A31792"/>
    <w:rsid w:val="00E7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C90BEA-2603-410D-A74A-9325721D8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A317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ddivisionetitolata">
    <w:name w:val="Suddivisione titolata"/>
    <w:semiHidden/>
    <w:qFormat/>
    <w:rsid w:val="00290E8E"/>
    <w:pPr>
      <w:spacing w:before="260" w:after="120" w:line="260" w:lineRule="exact"/>
      <w:ind w:left="284" w:hanging="284"/>
      <w:jc w:val="both"/>
    </w:pPr>
    <w:rPr>
      <w:rFonts w:ascii="Simoncini Garamond Std" w:eastAsia="Times New Roman" w:hAnsi="Simoncini Garamond Std" w:cs="Times New Roman"/>
      <w:i/>
      <w:lang w:eastAsia="it-IT"/>
    </w:rPr>
  </w:style>
  <w:style w:type="paragraph" w:customStyle="1" w:styleId="Paragrafo">
    <w:name w:val="Paragrafo"/>
    <w:basedOn w:val="Corpodeltesto2"/>
    <w:uiPriority w:val="99"/>
    <w:semiHidden/>
    <w:qFormat/>
    <w:rsid w:val="001C036E"/>
    <w:pPr>
      <w:widowControl w:val="0"/>
      <w:spacing w:before="520" w:after="260" w:line="280" w:lineRule="exact"/>
      <w:ind w:left="284" w:hanging="284"/>
      <w:jc w:val="both"/>
    </w:pPr>
    <w:rPr>
      <w:rFonts w:ascii="Times New Roman" w:eastAsia="Times New Roman" w:hAnsi="Times New Roman" w:cs="Friz Quadrata"/>
      <w:b/>
      <w:bCs/>
      <w:noProof w:val="0"/>
      <w:sz w:val="24"/>
      <w:szCs w:val="25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1C036E"/>
    <w:pPr>
      <w:spacing w:after="120" w:line="480" w:lineRule="auto"/>
    </w:pPr>
    <w:rPr>
      <w:rFonts w:asciiTheme="minorHAnsi" w:eastAsiaTheme="minorHAnsi" w:hAnsiTheme="minorHAnsi" w:cstheme="minorBidi"/>
      <w:noProof/>
      <w:sz w:val="22"/>
      <w:szCs w:val="22"/>
      <w:lang w:eastAsia="en-US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1C036E"/>
    <w:rPr>
      <w:noProof/>
    </w:rPr>
  </w:style>
  <w:style w:type="paragraph" w:customStyle="1" w:styleId="Dicituraformula">
    <w:name w:val="Dicitura formula"/>
    <w:basedOn w:val="Normale"/>
    <w:rsid w:val="00A31792"/>
    <w:pPr>
      <w:autoSpaceDE w:val="0"/>
      <w:autoSpaceDN w:val="0"/>
      <w:adjustRightInd w:val="0"/>
      <w:spacing w:after="240" w:line="240" w:lineRule="exact"/>
    </w:pPr>
    <w:rPr>
      <w:rFonts w:ascii="Arial" w:hAnsi="Arial" w:cs="Arial"/>
      <w:b/>
      <w:bCs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1064</Characters>
  <Application>Microsoft Office Word</Application>
  <DocSecurity>0</DocSecurity>
  <Lines>8</Lines>
  <Paragraphs>2</Paragraphs>
  <ScaleCrop>false</ScaleCrop>
  <Company/>
  <LinksUpToDate>false</LinksUpToDate>
  <CharactersWithSpaces>1248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Fabrizia Frijia</dc:creator>
  <cp:keywords/>
  <dc:description/>
  <cp:lastModifiedBy>Fabrizia Frijia</cp:lastModifiedBy>
  <cp:revision>1</cp:revision>
  <dcterms:created xsi:type="dcterms:W3CDTF">2017-10-16T09:19:00Z</dcterms:created>
  <dcterms:modified xsi:type="dcterms:W3CDTF">2017-10-16T09:19:00Z</dcterms:modified>
</cp:coreProperties>
</file>