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B2" w:rsidRDefault="00142CB2" w:rsidP="00142CB2">
      <w:pPr>
        <w:rPr>
          <w:rFonts w:ascii="Georgia" w:hAnsi="Georgia" w:cs="Arial"/>
          <w:color w:val="000000" w:themeColor="text1"/>
        </w:rPr>
      </w:pPr>
    </w:p>
    <w:p w:rsidR="00142CB2" w:rsidRDefault="00142CB2" w:rsidP="00142CB2">
      <w:pPr>
        <w:pStyle w:val="Dicituraformula"/>
      </w:pPr>
      <w:r w:rsidRPr="00972EDA">
        <w:t>FORMULA</w:t>
      </w:r>
      <w:r w:rsidRPr="00C3776F">
        <w:t xml:space="preserve"> </w:t>
      </w:r>
      <w:r>
        <w:t>050</w:t>
      </w:r>
    </w:p>
    <w:p w:rsidR="00142CB2" w:rsidRPr="00B32707" w:rsidRDefault="00142CB2" w:rsidP="00142C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18"/>
          <w:szCs w:val="18"/>
        </w:rPr>
      </w:pPr>
    </w:p>
    <w:p w:rsidR="00142CB2" w:rsidRPr="00B32707" w:rsidRDefault="00142CB2" w:rsidP="00142C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32707">
        <w:rPr>
          <w:rFonts w:ascii="Arial" w:hAnsi="Arial" w:cs="Arial"/>
          <w:b/>
          <w:bCs/>
          <w:caps/>
          <w:sz w:val="20"/>
          <w:szCs w:val="20"/>
        </w:rPr>
        <w:t>conferimento di procura speciale</w:t>
      </w:r>
    </w:p>
    <w:p w:rsidR="00142CB2" w:rsidRPr="00B4455E" w:rsidRDefault="00142CB2" w:rsidP="00142C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B32707">
        <w:rPr>
          <w:rFonts w:ascii="Arial" w:hAnsi="Arial" w:cs="Arial"/>
          <w:b/>
          <w:bCs/>
          <w:caps/>
          <w:sz w:val="20"/>
          <w:szCs w:val="20"/>
        </w:rPr>
        <w:t>(art. 122 c.p.p.)</w:t>
      </w:r>
    </w:p>
    <w:p w:rsidR="00142CB2" w:rsidRPr="00B32707" w:rsidRDefault="00142CB2" w:rsidP="00142C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18"/>
          <w:szCs w:val="18"/>
        </w:rPr>
      </w:pPr>
    </w:p>
    <w:p w:rsidR="00142CB2" w:rsidRPr="00B32707" w:rsidRDefault="00142CB2" w:rsidP="00142C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142CB2" w:rsidRPr="00B32707" w:rsidRDefault="00142CB2" w:rsidP="00142C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142CB2" w:rsidRPr="00B32707" w:rsidRDefault="00142CB2" w:rsidP="00142C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B32707">
        <w:rPr>
          <w:rFonts w:ascii="Arial" w:hAnsi="Arial" w:cs="Arial"/>
          <w:sz w:val="18"/>
          <w:szCs w:val="18"/>
        </w:rPr>
        <w:t>PROCURA SPECIALE EX ART. 122. C.P.P.</w:t>
      </w:r>
    </w:p>
    <w:p w:rsidR="00142CB2" w:rsidRPr="00B32707" w:rsidRDefault="00142CB2" w:rsidP="00142C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142CB2" w:rsidRDefault="00142CB2" w:rsidP="00142C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B32707">
        <w:rPr>
          <w:rFonts w:ascii="Arial" w:hAnsi="Arial" w:cs="Arial"/>
          <w:sz w:val="18"/>
          <w:szCs w:val="18"/>
        </w:rPr>
        <w:t>Io sottoscritto &lt;...&gt; nato a &lt;...&gt; il &lt;...&gt; e residente in &lt;…&gt; alla via &lt;…&gt; n. &lt;…&gt; indagato/imputato nell’ambito del procedimento penale recante il n. &lt;...&gt; r.g.n.r. conferisco al già nominato difensore di fiducia Avv. &lt;…&gt; del Foro di &lt;…&gt; con studio in &lt;…&gt; alla via &lt;…&gt; n. &lt;…&gt;</w:t>
      </w:r>
    </w:p>
    <w:p w:rsidR="00142CB2" w:rsidRPr="00B32707" w:rsidRDefault="00142CB2" w:rsidP="00142C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142CB2" w:rsidRDefault="00142CB2" w:rsidP="00142CB2">
      <w:pPr>
        <w:spacing w:line="230" w:lineRule="exact"/>
        <w:jc w:val="center"/>
        <w:rPr>
          <w:rFonts w:ascii="Arial" w:hAnsi="Arial" w:cs="Arial"/>
          <w:bCs/>
          <w:sz w:val="18"/>
          <w:szCs w:val="18"/>
        </w:rPr>
      </w:pPr>
      <w:r w:rsidRPr="00B32707">
        <w:rPr>
          <w:rFonts w:ascii="Arial" w:hAnsi="Arial" w:cs="Arial"/>
          <w:bCs/>
          <w:sz w:val="18"/>
          <w:szCs w:val="18"/>
        </w:rPr>
        <w:t>PROCURA SPECIALE</w:t>
      </w:r>
    </w:p>
    <w:p w:rsidR="00142CB2" w:rsidRPr="00B32707" w:rsidRDefault="00142CB2" w:rsidP="00142C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42CB2" w:rsidRPr="00B32707" w:rsidRDefault="00142CB2" w:rsidP="00142CB2">
      <w:pPr>
        <w:pStyle w:val="Corpodeltesto2"/>
        <w:spacing w:after="0" w:line="230" w:lineRule="exact"/>
        <w:jc w:val="both"/>
        <w:rPr>
          <w:rFonts w:ascii="Arial" w:hAnsi="Arial" w:cs="Arial"/>
          <w:sz w:val="18"/>
          <w:szCs w:val="18"/>
        </w:rPr>
      </w:pPr>
      <w:r w:rsidRPr="00B32707">
        <w:rPr>
          <w:rFonts w:ascii="Arial" w:hAnsi="Arial" w:cs="Arial"/>
          <w:sz w:val="18"/>
          <w:szCs w:val="18"/>
        </w:rPr>
        <w:t>a chiedere in mia vece qualsiasi tipo di giudizio: rito abbreviato, applicazione della pena su richiesta delle parti ovvero opposizione a decreto penale di condanna, o oblazione, determinando, a suo insindacabile giudizio, l’entità della pena da richiedere, redigere e presentare le istanze di qualsiasi tipo, compresa quella di scarcerazione, nonché richiedere incidente probatorio, dando fin da ora per rato e confermato il suo operato nulla opponendogli.</w:t>
      </w:r>
    </w:p>
    <w:p w:rsidR="00142CB2" w:rsidRDefault="00142CB2" w:rsidP="00142CB2">
      <w:pPr>
        <w:pStyle w:val="Corpotesto"/>
        <w:spacing w:line="230" w:lineRule="exact"/>
        <w:rPr>
          <w:rFonts w:ascii="Arial" w:hAnsi="Arial" w:cs="Arial"/>
          <w:sz w:val="18"/>
          <w:szCs w:val="18"/>
        </w:rPr>
      </w:pPr>
      <w:r w:rsidRPr="00B32707">
        <w:rPr>
          <w:rFonts w:ascii="Arial" w:hAnsi="Arial" w:cs="Arial"/>
          <w:sz w:val="18"/>
          <w:szCs w:val="18"/>
        </w:rPr>
        <w:t>Conferisc</w:t>
      </w:r>
      <w:r>
        <w:rPr>
          <w:rFonts w:ascii="Arial" w:hAnsi="Arial" w:cs="Arial"/>
          <w:sz w:val="18"/>
          <w:szCs w:val="18"/>
        </w:rPr>
        <w:t>o</w:t>
      </w:r>
      <w:r w:rsidRPr="00B32707">
        <w:rPr>
          <w:rFonts w:ascii="Arial" w:hAnsi="Arial" w:cs="Arial"/>
          <w:sz w:val="18"/>
          <w:szCs w:val="18"/>
        </w:rPr>
        <w:t xml:space="preserve"> altresì il potere di proporre ogni tipo di impugnazione anche ex art. 571 c.p.p. comma terzo conferendogli sin da ora procura speciale in ogni stato e grado del procedimento compreso quello davanti agli organi di sorveglianza, nonché di rinunciare all’impugnazione ex art. 589 c.p.p.</w:t>
      </w:r>
    </w:p>
    <w:p w:rsidR="00142CB2" w:rsidRPr="00B32707" w:rsidRDefault="00142CB2" w:rsidP="00142CB2">
      <w:pPr>
        <w:pStyle w:val="Corpotesto"/>
        <w:spacing w:line="230" w:lineRule="exact"/>
        <w:rPr>
          <w:rFonts w:ascii="Arial" w:hAnsi="Arial" w:cs="Arial"/>
          <w:sz w:val="18"/>
          <w:szCs w:val="18"/>
        </w:rPr>
      </w:pPr>
    </w:p>
    <w:p w:rsidR="00142CB2" w:rsidRPr="00B32707" w:rsidRDefault="00142CB2" w:rsidP="00142C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142CB2" w:rsidRDefault="00142CB2" w:rsidP="00142C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L’indagato/imputato</w:t>
      </w:r>
    </w:p>
    <w:p w:rsidR="00142CB2" w:rsidRDefault="00142CB2" w:rsidP="00142C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B32707">
        <w:rPr>
          <w:rFonts w:ascii="Arial" w:hAnsi="Arial" w:cs="Arial"/>
          <w:sz w:val="18"/>
          <w:szCs w:val="18"/>
        </w:rPr>
        <w:t>&lt;…&gt;</w:t>
      </w:r>
    </w:p>
    <w:p w:rsidR="00142CB2" w:rsidRPr="00B32707" w:rsidRDefault="00142CB2" w:rsidP="00142C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142CB2" w:rsidRPr="00B32707" w:rsidRDefault="00142CB2" w:rsidP="00142C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B32707">
        <w:rPr>
          <w:rFonts w:ascii="Arial" w:hAnsi="Arial" w:cs="Arial"/>
          <w:sz w:val="18"/>
          <w:szCs w:val="18"/>
        </w:rPr>
        <w:t>Per identificazione ed autentica</w:t>
      </w:r>
    </w:p>
    <w:p w:rsidR="00142CB2" w:rsidRPr="00B32707" w:rsidRDefault="00142CB2" w:rsidP="00142C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Avv. </w:t>
      </w:r>
      <w:r w:rsidRPr="00B32707">
        <w:rPr>
          <w:rFonts w:ascii="Arial" w:hAnsi="Arial" w:cs="Arial"/>
          <w:sz w:val="18"/>
          <w:szCs w:val="18"/>
        </w:rPr>
        <w:t>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B2"/>
    <w:rsid w:val="00142CB2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87D16-B720-474B-829A-F83567B6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42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C036E"/>
    <w:rPr>
      <w:noProof/>
    </w:rPr>
  </w:style>
  <w:style w:type="paragraph" w:styleId="Corpotesto">
    <w:name w:val="Body Text"/>
    <w:basedOn w:val="Normale"/>
    <w:link w:val="CorpotestoCarattere1"/>
    <w:uiPriority w:val="99"/>
    <w:unhideWhenUsed/>
    <w:rsid w:val="00142CB2"/>
    <w:pPr>
      <w:autoSpaceDE w:val="0"/>
      <w:autoSpaceDN w:val="0"/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uiPriority w:val="99"/>
    <w:semiHidden/>
    <w:rsid w:val="00142CB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link w:val="Corpotesto"/>
    <w:uiPriority w:val="99"/>
    <w:rsid w:val="00142C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cituraformula">
    <w:name w:val="Dicitura formula"/>
    <w:basedOn w:val="Normale"/>
    <w:rsid w:val="00142CB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