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03" w:rsidRDefault="00DE7D03" w:rsidP="00DE7D03">
      <w:pPr>
        <w:rPr>
          <w:rFonts w:ascii="Georgia" w:hAnsi="Georgia"/>
          <w:highlight w:val="yellow"/>
        </w:rPr>
      </w:pPr>
    </w:p>
    <w:p w:rsidR="00DE7D03" w:rsidRPr="00F01523" w:rsidRDefault="00DE7D03" w:rsidP="00DE7D03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972EDA">
        <w:rPr>
          <w:rFonts w:ascii="Arial" w:hAnsi="Arial" w:cs="Arial"/>
          <w:b/>
          <w:bCs/>
          <w:sz w:val="21"/>
          <w:szCs w:val="21"/>
        </w:rPr>
        <w:t>FORMULA</w:t>
      </w:r>
      <w:r w:rsidRPr="00F01523">
        <w:rPr>
          <w:rFonts w:ascii="Arial" w:hAnsi="Arial" w:cs="Arial"/>
          <w:b/>
          <w:bCs/>
          <w:sz w:val="21"/>
          <w:szCs w:val="21"/>
        </w:rPr>
        <w:t xml:space="preserve"> 06</w:t>
      </w:r>
      <w:r>
        <w:rPr>
          <w:rFonts w:ascii="Arial" w:hAnsi="Arial" w:cs="Arial"/>
          <w:b/>
          <w:bCs/>
          <w:sz w:val="21"/>
          <w:szCs w:val="21"/>
        </w:rPr>
        <w:t>5</w:t>
      </w:r>
    </w:p>
    <w:p w:rsidR="00DE7D03" w:rsidRPr="0008525E" w:rsidRDefault="00DE7D03" w:rsidP="00DE7D03">
      <w:pPr>
        <w:pStyle w:val="Titoloformula"/>
        <w:spacing w:line="60" w:lineRule="exact"/>
        <w:rPr>
          <w:caps w:val="0"/>
          <w:smallCaps/>
          <w:szCs w:val="20"/>
        </w:rPr>
      </w:pPr>
    </w:p>
    <w:p w:rsidR="00DE7D03" w:rsidRDefault="00DE7D03" w:rsidP="00DE7D03">
      <w:pPr>
        <w:pStyle w:val="Titoloformula"/>
        <w:rPr>
          <w:szCs w:val="20"/>
        </w:rPr>
      </w:pPr>
      <w:r w:rsidRPr="0008525E">
        <w:rPr>
          <w:szCs w:val="20"/>
        </w:rPr>
        <w:t>Istanza di Liquidazione del compenso</w:t>
      </w:r>
    </w:p>
    <w:p w:rsidR="00DE7D03" w:rsidRDefault="00DE7D03" w:rsidP="00DE7D03">
      <w:pPr>
        <w:pStyle w:val="Titoloformula"/>
        <w:rPr>
          <w:szCs w:val="20"/>
        </w:rPr>
      </w:pPr>
      <w:r w:rsidRPr="0008525E">
        <w:rPr>
          <w:szCs w:val="20"/>
        </w:rPr>
        <w:t>DEL CONSULENTE TECNICO</w:t>
      </w:r>
    </w:p>
    <w:p w:rsidR="00DE7D03" w:rsidRPr="00DE6790" w:rsidRDefault="00DE7D03" w:rsidP="00DE7D03">
      <w:pPr>
        <w:pStyle w:val="Titoloformula"/>
        <w:rPr>
          <w:sz w:val="24"/>
          <w:szCs w:val="24"/>
        </w:rPr>
      </w:pPr>
      <w:r w:rsidRPr="0008525E">
        <w:rPr>
          <w:szCs w:val="20"/>
        </w:rPr>
        <w:t>(Art. 71 D</w:t>
      </w:r>
      <w:r>
        <w:rPr>
          <w:szCs w:val="20"/>
        </w:rPr>
        <w:t>.</w:t>
      </w:r>
      <w:r w:rsidRPr="0008525E">
        <w:rPr>
          <w:szCs w:val="20"/>
        </w:rPr>
        <w:t>P</w:t>
      </w:r>
      <w:r>
        <w:rPr>
          <w:szCs w:val="20"/>
        </w:rPr>
        <w:t>.</w:t>
      </w:r>
      <w:r w:rsidRPr="0008525E">
        <w:rPr>
          <w:szCs w:val="20"/>
        </w:rPr>
        <w:t>R</w:t>
      </w:r>
      <w:r>
        <w:rPr>
          <w:szCs w:val="20"/>
        </w:rPr>
        <w:t>.</w:t>
      </w:r>
      <w:r w:rsidRPr="0008525E">
        <w:rPr>
          <w:szCs w:val="20"/>
        </w:rPr>
        <w:t xml:space="preserve"> </w:t>
      </w:r>
      <w:r>
        <w:rPr>
          <w:szCs w:val="20"/>
        </w:rPr>
        <w:t xml:space="preserve">N. </w:t>
      </w:r>
      <w:r w:rsidRPr="0008525E">
        <w:rPr>
          <w:szCs w:val="20"/>
        </w:rPr>
        <w:t>115/</w:t>
      </w:r>
      <w:r>
        <w:rPr>
          <w:szCs w:val="20"/>
        </w:rPr>
        <w:t>20</w:t>
      </w:r>
      <w:r w:rsidRPr="0008525E">
        <w:rPr>
          <w:szCs w:val="20"/>
        </w:rPr>
        <w:t>02 T.U.)</w:t>
      </w:r>
    </w:p>
    <w:p w:rsidR="00DE7D03" w:rsidRPr="00DE6790" w:rsidRDefault="00DE7D03" w:rsidP="00DE7D03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DE7D03" w:rsidRPr="0008525E" w:rsidRDefault="00DE7D03" w:rsidP="00DE7D03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DE7D03" w:rsidRPr="0008525E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E7D03" w:rsidRPr="0008525E" w:rsidRDefault="00DE7D03" w:rsidP="00DE7D03">
      <w:pPr>
        <w:spacing w:line="230" w:lineRule="exact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N. &lt;...&gt; R.G. notizie di reato</w:t>
      </w:r>
    </w:p>
    <w:p w:rsidR="00DE7D03" w:rsidRDefault="00DE7D03" w:rsidP="00DE7D03">
      <w:pPr>
        <w:spacing w:line="230" w:lineRule="exact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N. &lt;...&gt; R. &lt;...&gt;</w:t>
      </w:r>
    </w:p>
    <w:p w:rsidR="00DE7D03" w:rsidRPr="0008525E" w:rsidRDefault="00DE7D03" w:rsidP="00DE7D03">
      <w:pPr>
        <w:spacing w:line="230" w:lineRule="exact"/>
        <w:rPr>
          <w:rFonts w:ascii="Arial" w:hAnsi="Arial" w:cs="Arial"/>
          <w:sz w:val="18"/>
          <w:szCs w:val="18"/>
        </w:rPr>
      </w:pPr>
    </w:p>
    <w:p w:rsidR="00DE7D03" w:rsidRPr="0008525E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AL SIG. PROCURATORE DELLA REPUBBLICA</w:t>
      </w:r>
    </w:p>
    <w:p w:rsidR="00DE7D03" w:rsidRPr="0008525E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PRESSO IL TRIBUNALE ORDINARIO DI &lt;...&gt;</w:t>
      </w:r>
    </w:p>
    <w:p w:rsidR="00DE7D03" w:rsidRPr="0008525E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E7D03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ISTANZA DI LIQUIDAZIONE DI COMPENSO</w:t>
      </w:r>
    </w:p>
    <w:p w:rsidR="00DE7D03" w:rsidRPr="0008525E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E7D03" w:rsidRDefault="00DE7D03" w:rsidP="00DE7D03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Il sottoscritto dott. &lt;...&gt; nato a &lt;…&gt; il &lt;…&gt; iscritto all’albo dei &lt;…&gt; al n. &lt;…&gt; nominato consulente tecnico dal pubblico ministero con decreto del &lt;...&gt; per l'opera svolta dal &lt;...&gt; al &lt;...&gt;, resa nell’ambito dell’emarginato procedimento penale;</w:t>
      </w:r>
    </w:p>
    <w:p w:rsidR="00DE7D03" w:rsidRPr="0008525E" w:rsidRDefault="00DE7D03" w:rsidP="00DE7D03">
      <w:pPr>
        <w:spacing w:line="230" w:lineRule="exact"/>
        <w:rPr>
          <w:rFonts w:ascii="Arial" w:hAnsi="Arial" w:cs="Arial"/>
          <w:sz w:val="18"/>
          <w:szCs w:val="18"/>
        </w:rPr>
      </w:pPr>
    </w:p>
    <w:p w:rsidR="00DE7D03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CHIEDE</w:t>
      </w:r>
    </w:p>
    <w:p w:rsidR="00DE7D03" w:rsidRPr="0008525E" w:rsidRDefault="00DE7D03" w:rsidP="00DE7D03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E7D03" w:rsidRDefault="00DE7D03" w:rsidP="00DE7D03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 xml:space="preserve">che gli sia liquidata per onorario/vacazioni n. &lt;...&gt; la somma di euro &lt;...&gt; oltre euro &lt;...&gt; per spese, come da nota e documentazione allegata &lt;...&gt;, oltre iva e cassa come per legge. </w:t>
      </w:r>
    </w:p>
    <w:p w:rsidR="00DE7D03" w:rsidRPr="0008525E" w:rsidRDefault="00DE7D03" w:rsidP="00DE7D03">
      <w:pPr>
        <w:spacing w:line="230" w:lineRule="exact"/>
        <w:rPr>
          <w:rFonts w:ascii="Arial" w:hAnsi="Arial" w:cs="Arial"/>
          <w:sz w:val="18"/>
          <w:szCs w:val="18"/>
        </w:rPr>
      </w:pPr>
    </w:p>
    <w:p w:rsidR="00DE7D03" w:rsidRPr="0008525E" w:rsidRDefault="00DE7D03" w:rsidP="00DE7D03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</w:t>
      </w:r>
      <w:r w:rsidRPr="0008525E">
        <w:rPr>
          <w:rFonts w:ascii="Arial" w:hAnsi="Arial" w:cs="Arial"/>
          <w:sz w:val="18"/>
          <w:szCs w:val="18"/>
        </w:rPr>
        <w:t>uogo e data)</w:t>
      </w:r>
    </w:p>
    <w:p w:rsidR="00DE7D03" w:rsidRDefault="00DE7D03" w:rsidP="00DE7D03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Il consulente tecnico</w:t>
      </w:r>
    </w:p>
    <w:p w:rsidR="00DE7D03" w:rsidRPr="0008525E" w:rsidRDefault="00DE7D03" w:rsidP="00DE7D03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08525E">
        <w:rPr>
          <w:rFonts w:ascii="Arial" w:hAnsi="Arial" w:cs="Arial"/>
          <w:sz w:val="18"/>
          <w:szCs w:val="18"/>
        </w:rPr>
        <w:t>&lt;...&gt;</w:t>
      </w:r>
    </w:p>
    <w:p w:rsidR="00DE7D03" w:rsidRPr="00DE6790" w:rsidRDefault="00DE7D03" w:rsidP="00DE7D03">
      <w:pPr>
        <w:spacing w:line="360" w:lineRule="auto"/>
        <w:ind w:left="-567" w:right="-1872"/>
        <w:jc w:val="right"/>
        <w:rPr>
          <w:rFonts w:ascii="Arial" w:hAnsi="Arial" w:cs="Arial"/>
        </w:rPr>
      </w:pPr>
      <w:r w:rsidRPr="00DE6790">
        <w:rPr>
          <w:rFonts w:ascii="Arial" w:hAnsi="Arial" w:cs="Arial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03"/>
    <w:rsid w:val="001C036E"/>
    <w:rsid w:val="00267494"/>
    <w:rsid w:val="00290E8E"/>
    <w:rsid w:val="00DE7D0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E6E85-2B8E-4F8C-9854-4E592D2D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E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DE7D0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