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16" w:rsidRPr="005D5147" w:rsidRDefault="00E25816" w:rsidP="00E25816">
      <w:pPr>
        <w:rPr>
          <w:rFonts w:ascii="Georgia" w:hAnsi="Georgia" w:cs="Arial"/>
          <w:b/>
          <w:bCs/>
          <w:sz w:val="20"/>
          <w:szCs w:val="22"/>
          <w:highlight w:val="yellow"/>
        </w:rPr>
      </w:pPr>
    </w:p>
    <w:p w:rsidR="00E25816" w:rsidRPr="00F06907" w:rsidRDefault="00E25816" w:rsidP="00E25816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F06907">
        <w:rPr>
          <w:rFonts w:ascii="Arial" w:hAnsi="Arial" w:cs="Arial"/>
          <w:b/>
          <w:bCs/>
          <w:sz w:val="21"/>
          <w:szCs w:val="21"/>
        </w:rPr>
        <w:t xml:space="preserve"> 06</w:t>
      </w:r>
      <w:r>
        <w:rPr>
          <w:rFonts w:ascii="Arial" w:hAnsi="Arial" w:cs="Arial"/>
          <w:b/>
          <w:bCs/>
          <w:sz w:val="21"/>
          <w:szCs w:val="21"/>
        </w:rPr>
        <w:t>6</w:t>
      </w:r>
    </w:p>
    <w:p w:rsidR="00E25816" w:rsidRDefault="00E25816" w:rsidP="00E258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E25816" w:rsidRDefault="00E25816" w:rsidP="00E258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F01523">
        <w:rPr>
          <w:rFonts w:ascii="Arial" w:hAnsi="Arial" w:cs="Arial"/>
          <w:b/>
          <w:bCs/>
          <w:caps/>
          <w:sz w:val="20"/>
          <w:szCs w:val="20"/>
        </w:rPr>
        <w:t>Istanza di acquisizione di prova documentale</w:t>
      </w:r>
      <w:r w:rsidRPr="00F01523">
        <w:rPr>
          <w:rFonts w:ascii="Arial" w:hAnsi="Arial" w:cs="Arial"/>
          <w:b/>
          <w:bCs/>
          <w:caps/>
          <w:sz w:val="20"/>
          <w:szCs w:val="20"/>
        </w:rPr>
        <w:br/>
        <w:t>(art. 234 c.p.p.)</w:t>
      </w:r>
    </w:p>
    <w:p w:rsidR="00E25816" w:rsidRPr="00F01523" w:rsidRDefault="00E25816" w:rsidP="00E258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N. &lt;...&gt; R.G. notizie di reato</w:t>
      </w: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AL SIG. PRESIDENTE</w:t>
      </w: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DEL TRIBUNALE DI &lt;...&gt;</w:t>
      </w: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ISTANZA DI ACQUISIZIONE DI PROVA DOCUMENTALE</w:t>
      </w: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41236F">
        <w:rPr>
          <w:rFonts w:ascii="Arial" w:hAnsi="Arial" w:cs="Arial"/>
          <w:sz w:val="18"/>
          <w:szCs w:val="18"/>
        </w:rPr>
        <w:t xml:space="preserve"> &lt;...&gt;, difensore di fiducia di &lt;...&gt; (imputato, indagato o parte civile ecc.), nell’ambito del procedimento penale n. &lt;...&gt; / &lt;...&gt; r.g.n.r., a norma degli artt. 234 e segg. c.p.p.,</w:t>
      </w:r>
    </w:p>
    <w:p w:rsidR="00E25816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25816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CHIEDE</w:t>
      </w:r>
    </w:p>
    <w:p w:rsidR="00E25816" w:rsidRPr="0041236F" w:rsidRDefault="00E25816" w:rsidP="00E2581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alla S.V. Ill.ma di voler ordinare l’acquisizione al fascicolo del dibattimento dei seguenti documenti: &lt;...&gt;</w:t>
      </w:r>
    </w:p>
    <w:p w:rsidR="00E25816" w:rsidRPr="0041236F" w:rsidRDefault="00E25816" w:rsidP="00E2581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(documenti del servizio sociale, dell’ufficio di sorveglianza, certificati del casellario giudiziario, copie di verbali di altro processo penale o civile ecc.).</w:t>
      </w:r>
    </w:p>
    <w:p w:rsidR="00E25816" w:rsidRDefault="00E25816" w:rsidP="00E2581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Fa presente che la richiesta è motivata dal fatto che la documentazione di cui si chiede l’ac</w:t>
      </w:r>
      <w:r>
        <w:rPr>
          <w:rFonts w:ascii="Arial" w:hAnsi="Arial" w:cs="Arial"/>
          <w:sz w:val="18"/>
          <w:szCs w:val="18"/>
        </w:rPr>
        <w:softHyphen/>
      </w:r>
      <w:r w:rsidRPr="0041236F">
        <w:rPr>
          <w:rFonts w:ascii="Arial" w:hAnsi="Arial" w:cs="Arial"/>
          <w:sz w:val="18"/>
          <w:szCs w:val="18"/>
        </w:rPr>
        <w:t>quisizione risulta pertinente e rilevante in quanto &lt;...&gt;.</w:t>
      </w: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E25816" w:rsidRPr="0041236F" w:rsidRDefault="00E25816" w:rsidP="00E25816">
      <w:pPr>
        <w:spacing w:line="230" w:lineRule="exact"/>
        <w:rPr>
          <w:rFonts w:ascii="Arial" w:hAnsi="Arial" w:cs="Arial"/>
          <w:sz w:val="18"/>
          <w:szCs w:val="18"/>
        </w:rPr>
      </w:pPr>
    </w:p>
    <w:p w:rsidR="00E25816" w:rsidRPr="0041236F" w:rsidRDefault="00E25816" w:rsidP="00E2581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41236F">
        <w:rPr>
          <w:rFonts w:ascii="Arial" w:hAnsi="Arial" w:cs="Arial"/>
          <w:sz w:val="18"/>
          <w:szCs w:val="18"/>
        </w:rPr>
        <w:t xml:space="preserve"> &lt;...&gt;</w:t>
      </w:r>
    </w:p>
    <w:p w:rsidR="00E25816" w:rsidRDefault="00E25816" w:rsidP="00E25816">
      <w:pPr>
        <w:spacing w:line="360" w:lineRule="auto"/>
        <w:ind w:right="-30"/>
        <w:jc w:val="center"/>
        <w:rPr>
          <w:rFonts w:ascii="Arial" w:hAnsi="Arial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6"/>
    <w:rsid w:val="001C036E"/>
    <w:rsid w:val="00267494"/>
    <w:rsid w:val="00290E8E"/>
    <w:rsid w:val="00E2581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A9B9-C7A3-44CA-A391-D5EA383B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2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