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605" w:rsidRDefault="00043605" w:rsidP="00043605">
      <w:pPr>
        <w:rPr>
          <w:rFonts w:ascii="Georgia" w:hAnsi="Georgia" w:cs="Arial"/>
          <w:b/>
          <w:bCs/>
          <w:color w:val="7F7F7F" w:themeColor="text1" w:themeTint="80"/>
        </w:rPr>
      </w:pPr>
    </w:p>
    <w:p w:rsidR="00043605" w:rsidRDefault="00043605" w:rsidP="00043605">
      <w:pPr>
        <w:pStyle w:val="Dicituraformula"/>
      </w:pPr>
      <w:r w:rsidRPr="00B05BD6">
        <w:t>FORMULA</w:t>
      </w:r>
      <w:r w:rsidRPr="00C3776F">
        <w:t xml:space="preserve"> </w:t>
      </w:r>
      <w:r>
        <w:t>085</w:t>
      </w:r>
    </w:p>
    <w:p w:rsidR="00043605" w:rsidRPr="00295779" w:rsidRDefault="00043605" w:rsidP="000436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043605" w:rsidRPr="00295779" w:rsidRDefault="00043605" w:rsidP="000436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Ricorso per cassazione avverso ordinanza</w:t>
      </w:r>
    </w:p>
    <w:p w:rsidR="00043605" w:rsidRPr="00295779" w:rsidRDefault="00043605" w:rsidP="000436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del tribunale del riesame</w:t>
      </w:r>
    </w:p>
    <w:p w:rsidR="00043605" w:rsidRPr="00295779" w:rsidRDefault="00043605" w:rsidP="000436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(art. 311 c.p.p.)</w:t>
      </w:r>
    </w:p>
    <w:p w:rsidR="00043605" w:rsidRPr="00295779" w:rsidRDefault="00043605" w:rsidP="000436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043605" w:rsidRPr="008C7593" w:rsidRDefault="00043605" w:rsidP="00043605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ECC.MA CORTE DI CASSAZIONE</w:t>
      </w: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ROMA</w:t>
      </w: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&lt;…&gt; del Foro di &lt;…&gt;</w:t>
      </w:r>
      <w:r>
        <w:rPr>
          <w:rFonts w:ascii="Arial" w:hAnsi="Arial" w:cs="Arial"/>
          <w:sz w:val="18"/>
        </w:rPr>
        <w:t xml:space="preserve">, </w:t>
      </w:r>
      <w:r w:rsidRPr="00286B03">
        <w:rPr>
          <w:rFonts w:ascii="Arial" w:hAnsi="Arial" w:cs="Arial"/>
          <w:sz w:val="18"/>
        </w:rPr>
        <w:t>difensore di fiducia del sig. &lt;...&gt;, nato il &lt;...&gt;, a &lt;...&gt;, indagato nell’ambito del procedimento penale n &lt;…&gt; dalla procura della Repubblica presso tribunale di &lt;…&gt;</w:t>
      </w:r>
    </w:p>
    <w:p w:rsidR="00043605" w:rsidRDefault="00043605" w:rsidP="00043605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PREMETTE</w:t>
      </w: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 – che in data &lt;…&gt; il suo assistito &lt;...&gt; veniva sottoposto alla misura cautelare personale in virtù di ordinanza del &lt;...&gt; eseguita in data &lt;...&gt;;</w:t>
      </w: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 – che l’indagato, per il tramite del suo difensore, proponeva nei termini di legge istanza di riesame del provvedimento restrittivo (</w:t>
      </w:r>
      <w:r w:rsidRPr="00EB10F2">
        <w:rPr>
          <w:rFonts w:ascii="Arial" w:hAnsi="Arial" w:cs="Arial"/>
          <w:i/>
          <w:sz w:val="18"/>
        </w:rPr>
        <w:t>oppure</w:t>
      </w:r>
      <w:r w:rsidRPr="00286B03">
        <w:rPr>
          <w:rFonts w:ascii="Arial" w:hAnsi="Arial" w:cs="Arial"/>
          <w:sz w:val="18"/>
        </w:rPr>
        <w:t>: impugnava con atto di appello l’ordinanza che rigettava l’istanza di revoca del provvedimento restrittivo dinanzi al tribunale di &lt;...&gt;, giudice del riesame);</w:t>
      </w: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3 – che il giudice del riesame rigettava l’istanza (o l’impugnazione) con la seguente motivazione: &lt;...&gt;.</w:t>
      </w:r>
    </w:p>
    <w:p w:rsidR="00043605" w:rsidRDefault="00043605" w:rsidP="00043605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Tanto premesso il sottoscritto difensore, ex art. 311 c.p.p.,</w:t>
      </w: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043605" w:rsidRDefault="00043605" w:rsidP="00043605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PROPONE</w:t>
      </w: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ricorso per Cassazione avverso la menzionata decisione per i seguenti motivi:</w:t>
      </w: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1 – violazione dell’art. 302 c.p.p., per omesso interrogatorio della persona sottoposta a custodia cautelare;</w:t>
      </w: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 – violazione dell’art. 309 commi 9 e 10, difetto di motivazione della decisione del riesame;</w:t>
      </w: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2 – violazione dell’art. 273 c.p.p., difetto o illogicità della motivazione circa la sussistenza delle condizioni di applicabilità della misura (gravi indizi di colpevolezza);</w:t>
      </w: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3 – violazione dell’art. 274 c.p.p., difetto o illogicità della motivazione circa la sussistenza dell’esigenza di indagini di prova;</w:t>
      </w:r>
    </w:p>
    <w:p w:rsidR="00043605" w:rsidRDefault="00043605" w:rsidP="00043605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4 – violazione dell’art. 303 c.p.p., per decorrenza dei termini di cui alla lett. &lt;...&gt; n. &lt;...&gt;.</w:t>
      </w: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043605" w:rsidRDefault="00043605" w:rsidP="00043605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 xml:space="preserve">che l’Ecc.ma </w:t>
      </w:r>
      <w:r>
        <w:rPr>
          <w:rFonts w:ascii="Arial" w:hAnsi="Arial" w:cs="Arial"/>
          <w:sz w:val="18"/>
        </w:rPr>
        <w:t>c</w:t>
      </w:r>
      <w:r w:rsidRPr="00286B03">
        <w:rPr>
          <w:rFonts w:ascii="Arial" w:hAnsi="Arial" w:cs="Arial"/>
          <w:sz w:val="18"/>
        </w:rPr>
        <w:t>orte di cassazione voglia accogliere la seguente richiesta:</w:t>
      </w:r>
    </w:p>
    <w:p w:rsidR="00043605" w:rsidRDefault="00043605" w:rsidP="00043605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dichiarare l’annullamento della decisione impugnata ed ordinare l’immediata liberazione dell’in</w:t>
      </w:r>
      <w:r>
        <w:rPr>
          <w:rFonts w:ascii="Arial" w:hAnsi="Arial" w:cs="Arial"/>
          <w:sz w:val="18"/>
        </w:rPr>
        <w:softHyphen/>
      </w:r>
      <w:r w:rsidRPr="00286B03">
        <w:rPr>
          <w:rFonts w:ascii="Arial" w:hAnsi="Arial" w:cs="Arial"/>
          <w:sz w:val="18"/>
        </w:rPr>
        <w:t>da</w:t>
      </w:r>
      <w:r>
        <w:rPr>
          <w:rFonts w:ascii="Arial" w:hAnsi="Arial" w:cs="Arial"/>
          <w:sz w:val="18"/>
        </w:rPr>
        <w:softHyphen/>
      </w:r>
      <w:r w:rsidRPr="00286B03">
        <w:rPr>
          <w:rFonts w:ascii="Arial" w:hAnsi="Arial" w:cs="Arial"/>
          <w:sz w:val="18"/>
        </w:rPr>
        <w:t>gato/imputato &lt;...&gt; ingiustamente sottoposto a misura coercitiva.</w:t>
      </w: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043605" w:rsidRPr="00286B03" w:rsidRDefault="00043605" w:rsidP="00043605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05"/>
    <w:rsid w:val="00043605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8D226-DBEB-442A-8A2D-07634146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43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04360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