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FC" w:rsidRDefault="00962CFC" w:rsidP="00962CFC">
      <w:pPr>
        <w:rPr>
          <w:rFonts w:ascii="Arial" w:hAnsi="Arial" w:cs="Arial"/>
          <w:b/>
          <w:bCs/>
          <w:sz w:val="21"/>
          <w:szCs w:val="21"/>
        </w:rPr>
      </w:pPr>
    </w:p>
    <w:p w:rsidR="00962CFC" w:rsidRPr="00A66474" w:rsidRDefault="00962CFC" w:rsidP="00962CFC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A66474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111</w:t>
      </w:r>
    </w:p>
    <w:p w:rsidR="00962CFC" w:rsidRPr="00295779" w:rsidRDefault="00962CFC" w:rsidP="00962C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:rsidR="00962CFC" w:rsidRPr="00295779" w:rsidRDefault="00962CFC" w:rsidP="00962C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sz w:val="20"/>
        </w:rPr>
      </w:pPr>
      <w:r w:rsidRPr="00295779">
        <w:rPr>
          <w:rFonts w:ascii="Arial" w:hAnsi="Arial" w:cs="Arial"/>
          <w:b/>
          <w:sz w:val="20"/>
        </w:rPr>
        <w:t>RICHIESTA DI AUTORIZZAZIONE PER RICEVERE INFORMAZIONI</w:t>
      </w:r>
      <w:r>
        <w:rPr>
          <w:rFonts w:ascii="Arial" w:hAnsi="Arial" w:cs="Arial"/>
          <w:b/>
          <w:sz w:val="20"/>
        </w:rPr>
        <w:br/>
      </w:r>
      <w:r w:rsidRPr="00295779">
        <w:rPr>
          <w:rFonts w:ascii="Arial" w:hAnsi="Arial" w:cs="Arial"/>
          <w:b/>
          <w:sz w:val="20"/>
        </w:rPr>
        <w:t>DA PERSONA DETENUTA</w:t>
      </w:r>
    </w:p>
    <w:p w:rsidR="00962CFC" w:rsidRPr="00A66474" w:rsidRDefault="00962CFC" w:rsidP="00962C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A66474">
        <w:rPr>
          <w:rFonts w:ascii="Arial" w:hAnsi="Arial" w:cs="Arial"/>
          <w:b/>
          <w:bCs/>
          <w:caps/>
          <w:sz w:val="20"/>
          <w:lang w:val="en-US"/>
        </w:rPr>
        <w:t xml:space="preserve">(art. 391 </w:t>
      </w:r>
      <w:r w:rsidRPr="00A66474">
        <w:rPr>
          <w:rFonts w:ascii="Arial" w:hAnsi="Arial" w:cs="Arial"/>
          <w:b/>
          <w:bCs/>
          <w:i/>
          <w:caps/>
          <w:sz w:val="20"/>
          <w:lang w:val="en-US"/>
        </w:rPr>
        <w:t>bis</w:t>
      </w:r>
      <w:r>
        <w:rPr>
          <w:rFonts w:ascii="Arial" w:hAnsi="Arial" w:cs="Arial"/>
          <w:b/>
          <w:bCs/>
          <w:caps/>
          <w:sz w:val="20"/>
          <w:lang w:val="en-US"/>
        </w:rPr>
        <w:t xml:space="preserve">, </w:t>
      </w:r>
      <w:r w:rsidRPr="00A66474">
        <w:rPr>
          <w:rFonts w:ascii="Arial" w:hAnsi="Arial" w:cs="Arial"/>
          <w:b/>
          <w:bCs/>
          <w:caps/>
          <w:sz w:val="20"/>
          <w:lang w:val="en-US"/>
        </w:rPr>
        <w:t>comma 7</w:t>
      </w:r>
      <w:r>
        <w:rPr>
          <w:rFonts w:ascii="Arial" w:hAnsi="Arial" w:cs="Arial"/>
          <w:b/>
          <w:bCs/>
          <w:caps/>
          <w:sz w:val="20"/>
          <w:lang w:val="en-US"/>
        </w:rPr>
        <w:t xml:space="preserve">, </w:t>
      </w:r>
      <w:r w:rsidRPr="00A66474">
        <w:rPr>
          <w:rFonts w:ascii="Arial" w:hAnsi="Arial" w:cs="Arial"/>
          <w:b/>
          <w:bCs/>
          <w:caps/>
          <w:sz w:val="20"/>
          <w:lang w:val="en-US"/>
        </w:rPr>
        <w:t>c.p.p.)</w:t>
      </w:r>
    </w:p>
    <w:p w:rsidR="00962CFC" w:rsidRPr="00A66474" w:rsidRDefault="00962CFC" w:rsidP="00962C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962CFC" w:rsidRPr="00A66474" w:rsidRDefault="00962CFC" w:rsidP="00962CFC">
      <w:pPr>
        <w:spacing w:line="230" w:lineRule="exact"/>
        <w:jc w:val="center"/>
        <w:rPr>
          <w:rFonts w:ascii="Georgia" w:hAnsi="Georgia"/>
          <w:lang w:val="en-US"/>
        </w:rPr>
      </w:pPr>
    </w:p>
    <w:p w:rsidR="00962CFC" w:rsidRPr="00A66474" w:rsidRDefault="00962CFC" w:rsidP="00962CFC">
      <w:pPr>
        <w:spacing w:line="230" w:lineRule="exact"/>
        <w:rPr>
          <w:rFonts w:ascii="Arial" w:eastAsiaTheme="minorHAnsi" w:hAnsi="Arial" w:cs="Arial"/>
          <w:sz w:val="18"/>
          <w:lang w:val="en-US" w:eastAsia="en-US"/>
        </w:rPr>
      </w:pPr>
    </w:p>
    <w:p w:rsidR="00962CFC" w:rsidRDefault="00962CFC" w:rsidP="00962CF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DOTT. &lt;...&gt;</w:t>
      </w:r>
    </w:p>
    <w:p w:rsidR="00962CFC" w:rsidRPr="00286B03" w:rsidRDefault="00962CFC" w:rsidP="00962CFC">
      <w:pPr>
        <w:spacing w:line="230" w:lineRule="exact"/>
        <w:jc w:val="center"/>
        <w:rPr>
          <w:rFonts w:ascii="Arial" w:hAnsi="Arial" w:cs="Arial"/>
          <w:sz w:val="18"/>
        </w:rPr>
      </w:pPr>
    </w:p>
    <w:p w:rsidR="00962CFC" w:rsidRPr="00286B03" w:rsidRDefault="00962CFC" w:rsidP="00962CF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A66474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MAGISTRATO DI SORVEGLIANZA</w:t>
      </w:r>
    </w:p>
    <w:p w:rsidR="00962CFC" w:rsidRPr="00286B03" w:rsidRDefault="00962CFC" w:rsidP="00962CF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DOTT. &lt;...&gt;</w:t>
      </w:r>
    </w:p>
    <w:p w:rsidR="00962CFC" w:rsidRPr="00286B03" w:rsidRDefault="00962CFC" w:rsidP="00962CF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ORDINARIO DI &lt;...&gt;</w:t>
      </w:r>
    </w:p>
    <w:p w:rsidR="00962CFC" w:rsidRPr="00286B03" w:rsidRDefault="00962CFC" w:rsidP="00962CFC">
      <w:pPr>
        <w:spacing w:line="230" w:lineRule="exact"/>
        <w:rPr>
          <w:rFonts w:ascii="Arial" w:hAnsi="Arial" w:cs="Arial"/>
          <w:sz w:val="18"/>
        </w:rPr>
      </w:pPr>
    </w:p>
    <w:p w:rsidR="00962CFC" w:rsidRDefault="00962CFC" w:rsidP="00962CFC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Io sottoscritto Avv. &lt;...&gt;, del Foro di &lt;…&gt; con studio in &lt;...&gt;, via &lt;...&gt; n. &lt;...&gt;, avendo ricevuto mandato professionale con atto scritto, di cui allego copia conforme, per svolgere indagini difensive in favore del mio assistito sig. &lt;...&gt;, nato il &lt;...&gt; a &lt;...&gt;, residente in &lt;...&gt;, indagato nell’ambito del proc. pen. n. &lt;…&gt; r.g.n.r. dalla procura della Repubblica presso il tribunale di &lt;…&gt; per raccogliere elementi di prova in favore dello stesso a norma dell’art. 327-bis c.p.p.,</w:t>
      </w:r>
    </w:p>
    <w:p w:rsidR="00962CFC" w:rsidRPr="00286B03" w:rsidRDefault="00962CFC" w:rsidP="00962CFC">
      <w:pPr>
        <w:spacing w:line="230" w:lineRule="exact"/>
        <w:rPr>
          <w:rFonts w:ascii="Arial" w:hAnsi="Arial" w:cs="Arial"/>
          <w:sz w:val="18"/>
        </w:rPr>
      </w:pPr>
    </w:p>
    <w:p w:rsidR="00962CFC" w:rsidRDefault="00962CFC" w:rsidP="00962CFC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RIVOLGO ISTANZA</w:t>
      </w:r>
    </w:p>
    <w:p w:rsidR="00962CFC" w:rsidRPr="00286B03" w:rsidRDefault="00962CFC" w:rsidP="00962CFC">
      <w:pPr>
        <w:spacing w:line="230" w:lineRule="exact"/>
        <w:jc w:val="center"/>
        <w:rPr>
          <w:rFonts w:ascii="Arial" w:hAnsi="Arial" w:cs="Arial"/>
          <w:sz w:val="18"/>
        </w:rPr>
      </w:pPr>
    </w:p>
    <w:p w:rsidR="00962CFC" w:rsidRDefault="00962CFC" w:rsidP="00962CFC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alla S.V. a norma dell’art. 391-bis, comma 7, c.p.p. di concedere autorizzazione per un colloquio non documentato (per ricevere una dichiarazione scritta o per ricevere informazioni documentate) con la persona informata sig. &lt;...&gt;, nato &lt;...&gt; il &lt;...&gt; a &lt;...&gt;, residente in &lt;...&gt;, detenuto nel carcere di &lt;...&gt; (o agli arresti domiciliari presso la sua abitazione in &lt;...&gt;).</w:t>
      </w:r>
    </w:p>
    <w:p w:rsidR="00962CFC" w:rsidRPr="00286B03" w:rsidRDefault="00962CFC" w:rsidP="00962CFC">
      <w:pPr>
        <w:spacing w:line="230" w:lineRule="exact"/>
        <w:rPr>
          <w:rFonts w:ascii="Arial" w:hAnsi="Arial" w:cs="Arial"/>
          <w:sz w:val="18"/>
        </w:rPr>
      </w:pPr>
    </w:p>
    <w:p w:rsidR="00962CFC" w:rsidRPr="00286B03" w:rsidRDefault="00962CFC" w:rsidP="00962CFC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962CFC" w:rsidRPr="00286B03" w:rsidRDefault="00962CFC" w:rsidP="00962CFC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962CFC" w:rsidRPr="00286B03" w:rsidRDefault="00962CFC" w:rsidP="00962CFC">
      <w:pPr>
        <w:spacing w:line="230" w:lineRule="exact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CFC"/>
    <w:rsid w:val="001C036E"/>
    <w:rsid w:val="00267494"/>
    <w:rsid w:val="00290E8E"/>
    <w:rsid w:val="00962CF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A5B44-2ED1-47EE-98C7-DC22C60E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62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