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506" w:rsidRDefault="00C45506" w:rsidP="00C45506">
      <w:pPr>
        <w:rPr>
          <w:rFonts w:ascii="Arial" w:hAnsi="Arial" w:cs="Arial"/>
          <w:b/>
          <w:bCs/>
          <w:sz w:val="20"/>
          <w:szCs w:val="20"/>
        </w:rPr>
      </w:pPr>
    </w:p>
    <w:p w:rsidR="00C45506" w:rsidRPr="00896A28" w:rsidRDefault="00C45506" w:rsidP="00C45506">
      <w:pPr>
        <w:spacing w:after="240" w:line="240" w:lineRule="exact"/>
        <w:rPr>
          <w:rFonts w:ascii="Arial" w:hAnsi="Arial" w:cs="Arial"/>
          <w:b/>
          <w:bCs/>
          <w:sz w:val="21"/>
          <w:szCs w:val="21"/>
        </w:rPr>
      </w:pPr>
      <w:r w:rsidRPr="00B05BD6">
        <w:rPr>
          <w:rFonts w:ascii="Arial" w:hAnsi="Arial" w:cs="Arial"/>
          <w:b/>
          <w:bCs/>
          <w:sz w:val="21"/>
          <w:szCs w:val="21"/>
        </w:rPr>
        <w:t>FORMULA</w:t>
      </w:r>
      <w:r w:rsidRPr="00896A28">
        <w:rPr>
          <w:rFonts w:ascii="Arial" w:hAnsi="Arial" w:cs="Arial"/>
          <w:b/>
          <w:bCs/>
          <w:sz w:val="21"/>
          <w:szCs w:val="21"/>
        </w:rPr>
        <w:t xml:space="preserve"> </w:t>
      </w:r>
      <w:r>
        <w:rPr>
          <w:rFonts w:ascii="Arial" w:hAnsi="Arial" w:cs="Arial"/>
          <w:b/>
          <w:bCs/>
          <w:sz w:val="21"/>
          <w:szCs w:val="21"/>
        </w:rPr>
        <w:t>123</w:t>
      </w:r>
    </w:p>
    <w:p w:rsidR="00C45506" w:rsidRPr="00295779" w:rsidRDefault="00C45506" w:rsidP="00C4550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spacing w:line="60" w:lineRule="exact"/>
        <w:jc w:val="center"/>
        <w:rPr>
          <w:rFonts w:ascii="Arial" w:hAnsi="Arial" w:cs="Arial"/>
          <w:b/>
          <w:bCs/>
          <w:smallCaps/>
          <w:sz w:val="20"/>
        </w:rPr>
      </w:pPr>
    </w:p>
    <w:p w:rsidR="00C45506" w:rsidRPr="00295779" w:rsidRDefault="00C45506" w:rsidP="00C4550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spacing w:line="250" w:lineRule="exact"/>
        <w:jc w:val="center"/>
        <w:rPr>
          <w:rFonts w:ascii="Arial" w:hAnsi="Arial" w:cs="Arial"/>
          <w:b/>
          <w:bCs/>
          <w:caps/>
          <w:sz w:val="20"/>
        </w:rPr>
      </w:pPr>
      <w:r w:rsidRPr="00295779">
        <w:rPr>
          <w:rFonts w:ascii="Arial" w:hAnsi="Arial" w:cs="Arial"/>
          <w:b/>
          <w:bCs/>
          <w:caps/>
          <w:sz w:val="20"/>
        </w:rPr>
        <w:t>Opposizione alla richiesta di archiviazione</w:t>
      </w:r>
    </w:p>
    <w:p w:rsidR="00C45506" w:rsidRPr="00295779" w:rsidRDefault="00C45506" w:rsidP="00C4550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spacing w:line="250" w:lineRule="exact"/>
        <w:jc w:val="center"/>
        <w:rPr>
          <w:rFonts w:ascii="Arial" w:hAnsi="Arial" w:cs="Arial"/>
          <w:b/>
          <w:bCs/>
          <w:caps/>
          <w:sz w:val="20"/>
          <w:lang w:val="en-US"/>
        </w:rPr>
      </w:pPr>
      <w:r w:rsidRPr="00295779">
        <w:rPr>
          <w:rFonts w:ascii="Arial" w:hAnsi="Arial" w:cs="Arial"/>
          <w:b/>
          <w:bCs/>
          <w:caps/>
          <w:sz w:val="20"/>
          <w:lang w:val="en-US"/>
        </w:rPr>
        <w:t>(art. 410 c.p.p.)</w:t>
      </w:r>
    </w:p>
    <w:p w:rsidR="00C45506" w:rsidRPr="00295779" w:rsidRDefault="00C45506" w:rsidP="00C4550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spacing w:line="60" w:lineRule="exact"/>
        <w:jc w:val="center"/>
        <w:rPr>
          <w:rFonts w:ascii="Arial" w:hAnsi="Arial" w:cs="Arial"/>
          <w:b/>
          <w:bCs/>
          <w:smallCaps/>
          <w:sz w:val="20"/>
          <w:lang w:val="en-US"/>
        </w:rPr>
      </w:pPr>
    </w:p>
    <w:p w:rsidR="00C45506" w:rsidRDefault="00C45506" w:rsidP="00C45506">
      <w:pPr>
        <w:spacing w:line="230" w:lineRule="exact"/>
        <w:jc w:val="center"/>
        <w:rPr>
          <w:rFonts w:ascii="Georgia" w:hAnsi="Georgia"/>
          <w:lang w:val="en-US"/>
        </w:rPr>
      </w:pPr>
    </w:p>
    <w:p w:rsidR="00C45506" w:rsidRPr="00D675FB" w:rsidRDefault="00C45506" w:rsidP="00C45506">
      <w:pPr>
        <w:spacing w:line="200" w:lineRule="exact"/>
        <w:jc w:val="center"/>
        <w:rPr>
          <w:rFonts w:ascii="Georgia" w:hAnsi="Georgia"/>
          <w:lang w:val="en-US"/>
        </w:rPr>
      </w:pPr>
    </w:p>
    <w:p w:rsidR="00C45506" w:rsidRPr="00286B03" w:rsidRDefault="00C45506" w:rsidP="00C45506">
      <w:pPr>
        <w:spacing w:line="230" w:lineRule="exact"/>
        <w:rPr>
          <w:rFonts w:ascii="Arial" w:hAnsi="Arial" w:cs="Arial"/>
          <w:sz w:val="18"/>
          <w:lang w:val="en-US"/>
        </w:rPr>
      </w:pPr>
      <w:r w:rsidRPr="00286B03">
        <w:rPr>
          <w:rFonts w:ascii="Arial" w:hAnsi="Arial" w:cs="Arial"/>
          <w:sz w:val="18"/>
          <w:lang w:val="en-US"/>
        </w:rPr>
        <w:t>Proc. pen. n. &lt;...&gt;/&lt;...&gt; r.g.n.r.</w:t>
      </w:r>
    </w:p>
    <w:p w:rsidR="00C45506" w:rsidRPr="00286B03" w:rsidRDefault="00C45506" w:rsidP="00C45506">
      <w:pPr>
        <w:spacing w:line="200" w:lineRule="exact"/>
        <w:jc w:val="center"/>
        <w:rPr>
          <w:rFonts w:ascii="Arial" w:hAnsi="Arial" w:cs="Arial"/>
          <w:sz w:val="18"/>
          <w:lang w:val="en-US"/>
        </w:rPr>
      </w:pPr>
    </w:p>
    <w:p w:rsidR="00C45506" w:rsidRPr="00BB7E9E" w:rsidRDefault="00C45506" w:rsidP="00C45506">
      <w:pPr>
        <w:spacing w:line="230" w:lineRule="exact"/>
        <w:jc w:val="center"/>
        <w:rPr>
          <w:rFonts w:ascii="Arial" w:hAnsi="Arial" w:cs="Arial"/>
          <w:sz w:val="18"/>
          <w:lang w:val="en-US"/>
        </w:rPr>
      </w:pPr>
      <w:r w:rsidRPr="00BB7E9E">
        <w:rPr>
          <w:rFonts w:ascii="Arial" w:hAnsi="Arial" w:cs="Arial"/>
          <w:sz w:val="18"/>
          <w:lang w:val="en-US"/>
        </w:rPr>
        <w:t>ALL’ILL.MO GIP</w:t>
      </w:r>
    </w:p>
    <w:p w:rsidR="00C45506" w:rsidRPr="00286B03" w:rsidRDefault="00C45506" w:rsidP="00C45506">
      <w:pPr>
        <w:spacing w:line="230" w:lineRule="exact"/>
        <w:jc w:val="center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PRESSO IL TRIBUNALE DI&lt;...&gt;</w:t>
      </w:r>
    </w:p>
    <w:p w:rsidR="00C45506" w:rsidRPr="00286B03" w:rsidRDefault="00C45506" w:rsidP="00C45506">
      <w:pPr>
        <w:spacing w:line="230" w:lineRule="exact"/>
        <w:jc w:val="center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SEZIONE PENALE&lt;...&gt;</w:t>
      </w:r>
    </w:p>
    <w:p w:rsidR="00C45506" w:rsidRPr="00286B03" w:rsidRDefault="00C45506" w:rsidP="00C45506">
      <w:pPr>
        <w:spacing w:line="230" w:lineRule="exact"/>
        <w:jc w:val="center"/>
        <w:rPr>
          <w:rFonts w:ascii="Arial" w:hAnsi="Arial" w:cs="Arial"/>
          <w:sz w:val="18"/>
        </w:rPr>
      </w:pPr>
    </w:p>
    <w:p w:rsidR="00C45506" w:rsidRPr="00286B03" w:rsidRDefault="00C45506" w:rsidP="00C45506">
      <w:pPr>
        <w:spacing w:line="230" w:lineRule="exact"/>
        <w:jc w:val="center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OPPOSIZIONE ALLA RICHIESTA DI ARCHIVIAZIONE EX ART. 410 C.P.P.</w:t>
      </w:r>
    </w:p>
    <w:p w:rsidR="00C45506" w:rsidRPr="00286B03" w:rsidRDefault="00C45506" w:rsidP="00C45506">
      <w:pPr>
        <w:spacing w:line="230" w:lineRule="exact"/>
        <w:rPr>
          <w:rFonts w:ascii="Arial" w:hAnsi="Arial" w:cs="Arial"/>
          <w:sz w:val="18"/>
        </w:rPr>
      </w:pPr>
    </w:p>
    <w:p w:rsidR="00C45506" w:rsidRPr="00286B03" w:rsidRDefault="00C45506" w:rsidP="00C45506">
      <w:pPr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Il sottoscritto &lt;...&gt;, nato il &lt;...&gt; a &lt;...&gt;, residente in &lt;...&gt;, via &lt;...&gt;, n. &lt;...&gt;, persona offesa nell’ambito dell’emarginato procedimento penale a carico di&lt;...&gt;, nato il &lt;...&gt; a &lt;...&gt;, residente in &lt;...&gt;, via &lt;...&gt;, n. &lt;...&gt;, indagato per il reato</w:t>
      </w:r>
      <w:r>
        <w:rPr>
          <w:rFonts w:ascii="Arial" w:hAnsi="Arial" w:cs="Arial"/>
          <w:sz w:val="18"/>
        </w:rPr>
        <w:t xml:space="preserve"> </w:t>
      </w:r>
      <w:r w:rsidRPr="00286B03">
        <w:rPr>
          <w:rFonts w:ascii="Arial" w:hAnsi="Arial" w:cs="Arial"/>
          <w:sz w:val="18"/>
        </w:rPr>
        <w:t>p. e p. dall’art. &lt;...&gt; c.p.,propone, ai sensi dell’art. 410 c.p.p.,</w:t>
      </w:r>
    </w:p>
    <w:p w:rsidR="00C45506" w:rsidRPr="00286B03" w:rsidRDefault="00C45506" w:rsidP="00C45506">
      <w:pPr>
        <w:spacing w:line="200" w:lineRule="exact"/>
        <w:jc w:val="center"/>
        <w:rPr>
          <w:rFonts w:ascii="Arial" w:hAnsi="Arial" w:cs="Arial"/>
          <w:sz w:val="18"/>
        </w:rPr>
      </w:pPr>
    </w:p>
    <w:p w:rsidR="00C45506" w:rsidRDefault="00C45506" w:rsidP="00C45506">
      <w:pPr>
        <w:spacing w:line="230" w:lineRule="exact"/>
        <w:jc w:val="center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OPPOSIZIONE</w:t>
      </w:r>
    </w:p>
    <w:p w:rsidR="00C45506" w:rsidRPr="00286B03" w:rsidRDefault="00C45506" w:rsidP="00C45506">
      <w:pPr>
        <w:spacing w:line="200" w:lineRule="exact"/>
        <w:jc w:val="center"/>
        <w:rPr>
          <w:rFonts w:ascii="Arial" w:hAnsi="Arial" w:cs="Arial"/>
          <w:sz w:val="18"/>
        </w:rPr>
      </w:pPr>
    </w:p>
    <w:p w:rsidR="00C45506" w:rsidRPr="00286B03" w:rsidRDefault="00C45506" w:rsidP="00C45506">
      <w:pPr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alla richiesta di archiviazione avanzata in data &lt;...&gt; dal pubblico ministero dott. &lt;...&gt; per i seguenti</w:t>
      </w:r>
    </w:p>
    <w:p w:rsidR="00C45506" w:rsidRDefault="00C45506" w:rsidP="00C45506">
      <w:pPr>
        <w:spacing w:line="230" w:lineRule="exact"/>
        <w:jc w:val="center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MOTIVI</w:t>
      </w:r>
    </w:p>
    <w:p w:rsidR="00C45506" w:rsidRPr="00286B03" w:rsidRDefault="00C45506" w:rsidP="00C45506">
      <w:pPr>
        <w:spacing w:line="200" w:lineRule="exact"/>
        <w:jc w:val="center"/>
        <w:rPr>
          <w:rFonts w:ascii="Arial" w:hAnsi="Arial" w:cs="Arial"/>
          <w:sz w:val="18"/>
        </w:rPr>
      </w:pPr>
    </w:p>
    <w:p w:rsidR="00C45506" w:rsidRPr="00896A28" w:rsidRDefault="00C45506" w:rsidP="00C45506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896A28">
        <w:rPr>
          <w:rFonts w:ascii="Arial" w:hAnsi="Arial" w:cs="Arial"/>
          <w:sz w:val="18"/>
          <w:szCs w:val="18"/>
        </w:rPr>
        <w:t>il pubblico ministero ha formulato richiesta di archiviazione del presente procedimento penale sulla base della seguente motivazione: &lt;...&gt;</w:t>
      </w:r>
      <w:r>
        <w:rPr>
          <w:rFonts w:ascii="Arial" w:hAnsi="Arial" w:cs="Arial"/>
          <w:sz w:val="18"/>
          <w:szCs w:val="18"/>
        </w:rPr>
        <w:t>.</w:t>
      </w:r>
    </w:p>
    <w:p w:rsidR="00C45506" w:rsidRPr="00896A28" w:rsidRDefault="00C45506" w:rsidP="00C45506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896A28">
        <w:rPr>
          <w:rFonts w:ascii="Arial" w:hAnsi="Arial" w:cs="Arial"/>
          <w:sz w:val="18"/>
          <w:szCs w:val="18"/>
        </w:rPr>
        <w:t>Tale conclusione, così come motivata, appare censurabile nel merito.</w:t>
      </w:r>
    </w:p>
    <w:p w:rsidR="00C45506" w:rsidRPr="00896A28" w:rsidRDefault="00C45506" w:rsidP="00C45506">
      <w:pPr>
        <w:spacing w:line="230" w:lineRule="exact"/>
        <w:jc w:val="both"/>
        <w:rPr>
          <w:rFonts w:ascii="Arial" w:hAnsi="Arial" w:cs="Arial"/>
          <w:i/>
          <w:iCs/>
          <w:sz w:val="18"/>
          <w:szCs w:val="18"/>
        </w:rPr>
      </w:pPr>
      <w:r w:rsidRPr="00896A28">
        <w:rPr>
          <w:rFonts w:ascii="Arial" w:hAnsi="Arial" w:cs="Arial"/>
          <w:sz w:val="18"/>
          <w:szCs w:val="18"/>
        </w:rPr>
        <w:t xml:space="preserve">Di fatti, la </w:t>
      </w:r>
      <w:r>
        <w:rPr>
          <w:rFonts w:ascii="Arial" w:hAnsi="Arial" w:cs="Arial"/>
          <w:sz w:val="18"/>
          <w:szCs w:val="18"/>
        </w:rPr>
        <w:t>p</w:t>
      </w:r>
      <w:r w:rsidRPr="00896A28">
        <w:rPr>
          <w:rFonts w:ascii="Arial" w:hAnsi="Arial" w:cs="Arial"/>
          <w:sz w:val="18"/>
          <w:szCs w:val="18"/>
        </w:rPr>
        <w:t xml:space="preserve">rocura della Repubblica ha svolto indagini solo parziali </w:t>
      </w:r>
      <w:r w:rsidRPr="00DF7DB7">
        <w:rPr>
          <w:rFonts w:ascii="Arial" w:hAnsi="Arial" w:cs="Arial"/>
          <w:sz w:val="18"/>
          <w:szCs w:val="18"/>
        </w:rPr>
        <w:t>(</w:t>
      </w:r>
      <w:r w:rsidRPr="00896A28">
        <w:rPr>
          <w:rFonts w:ascii="Arial" w:hAnsi="Arial" w:cs="Arial"/>
          <w:i/>
          <w:sz w:val="18"/>
          <w:szCs w:val="18"/>
        </w:rPr>
        <w:t>descrivere</w:t>
      </w:r>
      <w:r w:rsidRPr="00896A28">
        <w:rPr>
          <w:rFonts w:ascii="Arial" w:hAnsi="Arial" w:cs="Arial"/>
          <w:i/>
          <w:iCs/>
          <w:sz w:val="18"/>
          <w:szCs w:val="18"/>
        </w:rPr>
        <w:t xml:space="preserve"> i motivi che dovrebbero portare ad una prosecuzione delle indagini o alla formulazione coatta dell’impu</w:t>
      </w:r>
      <w:r>
        <w:rPr>
          <w:rFonts w:ascii="Arial" w:hAnsi="Arial" w:cs="Arial"/>
          <w:i/>
          <w:iCs/>
          <w:sz w:val="18"/>
          <w:szCs w:val="18"/>
        </w:rPr>
        <w:softHyphen/>
      </w:r>
      <w:r w:rsidRPr="00896A28">
        <w:rPr>
          <w:rFonts w:ascii="Arial" w:hAnsi="Arial" w:cs="Arial"/>
          <w:i/>
          <w:iCs/>
          <w:sz w:val="18"/>
          <w:szCs w:val="18"/>
        </w:rPr>
        <w:t>ta</w:t>
      </w:r>
      <w:r>
        <w:rPr>
          <w:rFonts w:ascii="Arial" w:hAnsi="Arial" w:cs="Arial"/>
          <w:i/>
          <w:iCs/>
          <w:sz w:val="18"/>
          <w:szCs w:val="18"/>
        </w:rPr>
        <w:softHyphen/>
      </w:r>
      <w:r w:rsidRPr="00896A28">
        <w:rPr>
          <w:rFonts w:ascii="Arial" w:hAnsi="Arial" w:cs="Arial"/>
          <w:i/>
          <w:iCs/>
          <w:sz w:val="18"/>
          <w:szCs w:val="18"/>
        </w:rPr>
        <w:t>zione</w:t>
      </w:r>
      <w:r w:rsidRPr="00DF7DB7">
        <w:rPr>
          <w:rFonts w:ascii="Arial" w:hAnsi="Arial" w:cs="Arial"/>
          <w:iCs/>
          <w:sz w:val="18"/>
          <w:szCs w:val="18"/>
        </w:rPr>
        <w:t>)</w:t>
      </w:r>
      <w:r w:rsidRPr="00896A28">
        <w:rPr>
          <w:rFonts w:ascii="Arial" w:hAnsi="Arial" w:cs="Arial"/>
          <w:i/>
          <w:iCs/>
          <w:sz w:val="18"/>
          <w:szCs w:val="18"/>
        </w:rPr>
        <w:t>.</w:t>
      </w:r>
    </w:p>
    <w:p w:rsidR="00C45506" w:rsidRPr="00896A28" w:rsidRDefault="00C45506" w:rsidP="00C45506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896A28">
        <w:rPr>
          <w:rFonts w:ascii="Arial" w:hAnsi="Arial" w:cs="Arial"/>
          <w:sz w:val="18"/>
          <w:szCs w:val="18"/>
        </w:rPr>
        <w:t>Pertanto, si pone necessaria un’investigazione suppletiva sui seguenti fatti: &lt;...&gt;</w:t>
      </w:r>
      <w:r>
        <w:rPr>
          <w:rFonts w:ascii="Arial" w:hAnsi="Arial" w:cs="Arial"/>
          <w:sz w:val="18"/>
          <w:szCs w:val="18"/>
        </w:rPr>
        <w:t xml:space="preserve"> </w:t>
      </w:r>
      <w:r w:rsidRPr="00DF7DB7">
        <w:rPr>
          <w:rFonts w:ascii="Arial" w:hAnsi="Arial" w:cs="Arial"/>
          <w:sz w:val="18"/>
          <w:szCs w:val="18"/>
        </w:rPr>
        <w:t>(</w:t>
      </w:r>
      <w:r w:rsidRPr="00896A28">
        <w:rPr>
          <w:rFonts w:ascii="Arial" w:hAnsi="Arial" w:cs="Arial"/>
          <w:i/>
          <w:sz w:val="18"/>
          <w:szCs w:val="18"/>
        </w:rPr>
        <w:t>indicare</w:t>
      </w:r>
      <w:r w:rsidRPr="00896A28">
        <w:rPr>
          <w:rFonts w:ascii="Arial" w:hAnsi="Arial" w:cs="Arial"/>
          <w:i/>
          <w:iCs/>
          <w:sz w:val="18"/>
          <w:szCs w:val="18"/>
        </w:rPr>
        <w:t xml:space="preserve"> i fatti da approfondire, o semplicemente non adeguatamente considerati, che porterebbero l’indagine ad un diverso esito</w:t>
      </w:r>
      <w:r w:rsidRPr="00DF7DB7">
        <w:rPr>
          <w:rFonts w:ascii="Arial" w:hAnsi="Arial" w:cs="Arial"/>
          <w:iCs/>
          <w:sz w:val="18"/>
          <w:szCs w:val="18"/>
        </w:rPr>
        <w:t>)</w:t>
      </w:r>
      <w:r w:rsidRPr="00DF7DB7">
        <w:rPr>
          <w:rFonts w:ascii="Arial" w:hAnsi="Arial" w:cs="Arial"/>
          <w:sz w:val="18"/>
          <w:szCs w:val="18"/>
        </w:rPr>
        <w:t>.</w:t>
      </w:r>
    </w:p>
    <w:p w:rsidR="00C45506" w:rsidRPr="00896A28" w:rsidRDefault="00C45506" w:rsidP="00C45506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896A28">
        <w:rPr>
          <w:rFonts w:ascii="Arial" w:hAnsi="Arial" w:cs="Arial"/>
          <w:sz w:val="18"/>
          <w:szCs w:val="18"/>
        </w:rPr>
        <w:t>A tal fine, indica quali elementi di prova: &lt;...&gt;.</w:t>
      </w:r>
    </w:p>
    <w:p w:rsidR="00C45506" w:rsidRPr="00286B03" w:rsidRDefault="00C45506" w:rsidP="00C45506">
      <w:pPr>
        <w:spacing w:line="230" w:lineRule="exact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Per quanto innanzi esposto,</w:t>
      </w:r>
    </w:p>
    <w:p w:rsidR="00C45506" w:rsidRDefault="00C45506" w:rsidP="00C45506">
      <w:pPr>
        <w:spacing w:line="230" w:lineRule="exact"/>
        <w:jc w:val="center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CHIEDE</w:t>
      </w:r>
    </w:p>
    <w:p w:rsidR="00C45506" w:rsidRPr="00286B03" w:rsidRDefault="00C45506" w:rsidP="00C45506">
      <w:pPr>
        <w:spacing w:line="200" w:lineRule="exact"/>
        <w:jc w:val="center"/>
        <w:rPr>
          <w:rFonts w:ascii="Arial" w:hAnsi="Arial" w:cs="Arial"/>
          <w:sz w:val="18"/>
        </w:rPr>
      </w:pPr>
    </w:p>
    <w:p w:rsidR="00C45506" w:rsidRDefault="00C45506" w:rsidP="00C45506">
      <w:pPr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 xml:space="preserve">che il giudice per le indagini preliminari Voglia disporre la prosecuzione delle indagini preliminari </w:t>
      </w:r>
      <w:r w:rsidRPr="00896A28">
        <w:rPr>
          <w:rFonts w:ascii="Arial" w:hAnsi="Arial" w:cs="Arial"/>
          <w:i/>
          <w:sz w:val="18"/>
          <w:szCs w:val="18"/>
        </w:rPr>
        <w:t>oppure</w:t>
      </w:r>
      <w:r w:rsidRPr="00286B03">
        <w:rPr>
          <w:rFonts w:ascii="Arial" w:hAnsi="Arial" w:cs="Arial"/>
          <w:sz w:val="18"/>
        </w:rPr>
        <w:t xml:space="preserve"> disporre con ordinanza, ai sensi dell’art. 409 c. 5 c.p.p., la formulazione dell’imputazione da parte del </w:t>
      </w:r>
      <w:r>
        <w:rPr>
          <w:rFonts w:ascii="Arial" w:hAnsi="Arial" w:cs="Arial"/>
          <w:sz w:val="18"/>
        </w:rPr>
        <w:t>p</w:t>
      </w:r>
      <w:r w:rsidRPr="00286B03">
        <w:rPr>
          <w:rFonts w:ascii="Arial" w:hAnsi="Arial" w:cs="Arial"/>
          <w:sz w:val="18"/>
        </w:rPr>
        <w:t xml:space="preserve">ubblico </w:t>
      </w:r>
      <w:r>
        <w:rPr>
          <w:rFonts w:ascii="Arial" w:hAnsi="Arial" w:cs="Arial"/>
          <w:sz w:val="18"/>
        </w:rPr>
        <w:t>m</w:t>
      </w:r>
      <w:r w:rsidRPr="00286B03">
        <w:rPr>
          <w:rFonts w:ascii="Arial" w:hAnsi="Arial" w:cs="Arial"/>
          <w:sz w:val="18"/>
        </w:rPr>
        <w:t>inistero.</w:t>
      </w:r>
    </w:p>
    <w:p w:rsidR="00C45506" w:rsidRPr="00286B03" w:rsidRDefault="00C45506" w:rsidP="00C45506">
      <w:pPr>
        <w:spacing w:line="200" w:lineRule="exact"/>
        <w:jc w:val="center"/>
        <w:rPr>
          <w:rFonts w:ascii="Arial" w:hAnsi="Arial" w:cs="Arial"/>
          <w:sz w:val="18"/>
        </w:rPr>
      </w:pPr>
    </w:p>
    <w:p w:rsidR="00C45506" w:rsidRPr="00286B03" w:rsidRDefault="00C45506" w:rsidP="00C45506">
      <w:pPr>
        <w:spacing w:line="230" w:lineRule="exact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(L</w:t>
      </w:r>
      <w:r w:rsidRPr="00286B03">
        <w:rPr>
          <w:rFonts w:ascii="Arial" w:hAnsi="Arial" w:cs="Arial"/>
          <w:sz w:val="18"/>
        </w:rPr>
        <w:t>uogo</w:t>
      </w:r>
      <w:r>
        <w:rPr>
          <w:rFonts w:ascii="Arial" w:hAnsi="Arial" w:cs="Arial"/>
          <w:sz w:val="18"/>
        </w:rPr>
        <w:t xml:space="preserve"> e data)</w:t>
      </w:r>
    </w:p>
    <w:p w:rsidR="00C45506" w:rsidRPr="00286B03" w:rsidRDefault="00C45506" w:rsidP="00C45506">
      <w:pPr>
        <w:spacing w:line="230" w:lineRule="exact"/>
        <w:jc w:val="right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La persona offesa</w:t>
      </w:r>
    </w:p>
    <w:p w:rsidR="00C45506" w:rsidRDefault="00C45506" w:rsidP="00C45506">
      <w:pPr>
        <w:spacing w:line="230" w:lineRule="exact"/>
        <w:jc w:val="right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lastRenderedPageBreak/>
        <w:t>&lt;...&gt;</w:t>
      </w:r>
    </w:p>
    <w:p w:rsidR="00C45506" w:rsidRPr="00286B03" w:rsidRDefault="00C45506" w:rsidP="00C45506">
      <w:pPr>
        <w:spacing w:line="200" w:lineRule="exact"/>
        <w:jc w:val="center"/>
        <w:rPr>
          <w:rFonts w:ascii="Arial" w:hAnsi="Arial" w:cs="Arial"/>
          <w:sz w:val="18"/>
        </w:rPr>
      </w:pPr>
    </w:p>
    <w:p w:rsidR="00C45506" w:rsidRDefault="00C45506" w:rsidP="00C45506">
      <w:pPr>
        <w:spacing w:line="230" w:lineRule="exact"/>
        <w:jc w:val="right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 xml:space="preserve">Avv. </w:t>
      </w:r>
    </w:p>
    <w:p w:rsidR="00C45506" w:rsidRPr="00286B03" w:rsidRDefault="00C45506" w:rsidP="00C45506">
      <w:pPr>
        <w:spacing w:line="230" w:lineRule="exact"/>
        <w:jc w:val="right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&lt;...&gt;</w:t>
      </w:r>
    </w:p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506"/>
    <w:rsid w:val="001C036E"/>
    <w:rsid w:val="00267494"/>
    <w:rsid w:val="00290E8E"/>
    <w:rsid w:val="00C45506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AC533F-536B-4978-B0BF-264467C73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C455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252</Words>
  <Characters>1441</Characters>
  <Application>Microsoft Office Word</Application>
  <DocSecurity>0</DocSecurity>
  <Lines>12</Lines>
  <Paragraphs>3</Paragraphs>
  <ScaleCrop>false</ScaleCrop>
  <Company/>
  <LinksUpToDate>false</LinksUpToDate>
  <CharactersWithSpaces>1690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2017-10-16T10:20:00Z</dcterms:created>
  <dcterms:modified xsi:type="dcterms:W3CDTF">2017-10-16T10:20:00Z</dcterms:modified>
</cp:coreProperties>
</file>