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AF" w:rsidRDefault="002549AF" w:rsidP="002549AF">
      <w:pPr>
        <w:rPr>
          <w:rFonts w:ascii="Georgia" w:hAnsi="Georgia" w:cs="Arial"/>
        </w:rPr>
      </w:pPr>
    </w:p>
    <w:p w:rsidR="002549AF" w:rsidRPr="00036A02" w:rsidRDefault="002549AF" w:rsidP="002549AF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133</w:t>
      </w:r>
    </w:p>
    <w:p w:rsidR="002549AF" w:rsidRPr="00295779" w:rsidRDefault="002549AF" w:rsidP="00254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</w:rPr>
      </w:pPr>
    </w:p>
    <w:p w:rsidR="002549AF" w:rsidRDefault="002549AF" w:rsidP="00254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di rinvio per legittimo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impedimento delL’imputato</w:t>
      </w:r>
    </w:p>
    <w:p w:rsidR="002549AF" w:rsidRPr="00036A02" w:rsidRDefault="002549AF" w:rsidP="00254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 xml:space="preserve">(art. 420 </w:t>
      </w:r>
      <w:r w:rsidRPr="00036A02">
        <w:rPr>
          <w:rFonts w:ascii="Arial" w:hAnsi="Arial" w:cs="Arial"/>
          <w:b/>
          <w:bCs/>
          <w:i/>
          <w:caps/>
          <w:sz w:val="20"/>
          <w:lang w:val="en-US"/>
        </w:rPr>
        <w:t>ter</w:t>
      </w:r>
      <w:r w:rsidRPr="00036A02">
        <w:rPr>
          <w:rFonts w:ascii="Arial" w:hAnsi="Arial" w:cs="Arial"/>
          <w:b/>
          <w:bCs/>
          <w:caps/>
          <w:sz w:val="20"/>
          <w:lang w:val="en-US"/>
        </w:rPr>
        <w:t xml:space="preserve"> c.p.p.)</w:t>
      </w:r>
    </w:p>
    <w:p w:rsidR="002549AF" w:rsidRPr="00036A02" w:rsidRDefault="002549AF" w:rsidP="00254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  <w:lang w:val="en-US"/>
        </w:rPr>
      </w:pPr>
    </w:p>
    <w:p w:rsidR="002549AF" w:rsidRPr="00036A02" w:rsidRDefault="002549AF" w:rsidP="002549AF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</w:p>
    <w:p w:rsidR="002549AF" w:rsidRPr="00036A02" w:rsidRDefault="002549AF" w:rsidP="002549AF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</w:p>
    <w:p w:rsidR="002549AF" w:rsidRPr="00036A02" w:rsidRDefault="002549AF" w:rsidP="002549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  <w:r w:rsidRPr="00036A02">
        <w:rPr>
          <w:rFonts w:ascii="Arial" w:hAnsi="Arial" w:cs="Arial"/>
          <w:sz w:val="18"/>
          <w:lang w:val="en-US"/>
        </w:rPr>
        <w:t>Proc. n. &lt;...&gt; r.g.n.r.</w:t>
      </w:r>
    </w:p>
    <w:p w:rsidR="002549AF" w:rsidRPr="00036A02" w:rsidRDefault="002549AF" w:rsidP="002549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aps/>
          <w:sz w:val="18"/>
          <w:lang w:val="en-US"/>
        </w:rPr>
      </w:pPr>
    </w:p>
    <w:p w:rsidR="002549AF" w:rsidRPr="00286B03" w:rsidRDefault="002549AF" w:rsidP="002549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GIUDICE DELL’UDIENZA PRELIMINARE</w:t>
      </w:r>
    </w:p>
    <w:p w:rsidR="002549AF" w:rsidRPr="00286B03" w:rsidRDefault="002549AF" w:rsidP="002549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TRIBUNALE DI &lt;…&gt;</w:t>
      </w:r>
    </w:p>
    <w:p w:rsidR="002549AF" w:rsidRPr="00286B03" w:rsidRDefault="002549AF" w:rsidP="002549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2549AF" w:rsidRPr="00286B03" w:rsidRDefault="002549AF" w:rsidP="002549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&lt;…&gt;, difensore di fiducia di &lt;…&gt;, imputato nell’ambito dell’emarginato procedimento penale, la cui udienza preliminare è fissata per il giorno &lt;…&gt;</w:t>
      </w:r>
    </w:p>
    <w:p w:rsidR="002549AF" w:rsidRPr="00286B03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</w:p>
    <w:p w:rsidR="002549AF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2549AF" w:rsidRPr="00286B03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</w:p>
    <w:p w:rsidR="002549AF" w:rsidRPr="00286B03" w:rsidRDefault="002549AF" w:rsidP="002549A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l’imputato è affetto da &lt;…&gt; come da certificazione medica che si allega;</w:t>
      </w:r>
    </w:p>
    <w:p w:rsidR="002549AF" w:rsidRPr="00286B03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</w:p>
    <w:p w:rsidR="002549AF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CONSIDERATO</w:t>
      </w:r>
    </w:p>
    <w:p w:rsidR="002549AF" w:rsidRPr="00286B03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</w:p>
    <w:p w:rsidR="002549AF" w:rsidRPr="00286B03" w:rsidRDefault="002549AF" w:rsidP="002549A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la patologia da cui è affetto impedisce, in maniera assoluta, la partecipazione dell’imputato all’udienza;</w:t>
      </w:r>
    </w:p>
    <w:p w:rsidR="002549AF" w:rsidRPr="00286B03" w:rsidRDefault="002549AF" w:rsidP="002549AF">
      <w:pPr>
        <w:spacing w:line="230" w:lineRule="exact"/>
        <w:jc w:val="both"/>
        <w:rPr>
          <w:rFonts w:ascii="Arial" w:hAnsi="Arial" w:cs="Arial"/>
          <w:sz w:val="18"/>
        </w:rPr>
      </w:pPr>
    </w:p>
    <w:p w:rsidR="002549AF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2549AF" w:rsidRPr="00286B03" w:rsidRDefault="002549AF" w:rsidP="002549AF">
      <w:pPr>
        <w:spacing w:line="230" w:lineRule="exact"/>
        <w:jc w:val="center"/>
        <w:rPr>
          <w:rFonts w:ascii="Arial" w:hAnsi="Arial" w:cs="Arial"/>
          <w:sz w:val="18"/>
        </w:rPr>
      </w:pPr>
    </w:p>
    <w:p w:rsidR="002549AF" w:rsidRDefault="002549AF" w:rsidP="002549A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che, riconosciuto lo stato di salute dell’imputato quale causa di legittimo impedimento a comparire ex art. 420 ter comprovato dall’allegata documentazione sanitaria, voglia rinviare l’udienza del &lt;…&gt; ad altra udienza.</w:t>
      </w:r>
    </w:p>
    <w:p w:rsidR="002549AF" w:rsidRPr="00286B03" w:rsidRDefault="002549AF" w:rsidP="002549AF">
      <w:pPr>
        <w:spacing w:line="230" w:lineRule="exact"/>
        <w:jc w:val="both"/>
        <w:rPr>
          <w:rFonts w:ascii="Arial" w:hAnsi="Arial" w:cs="Arial"/>
          <w:sz w:val="18"/>
        </w:rPr>
      </w:pPr>
    </w:p>
    <w:p w:rsidR="002549AF" w:rsidRPr="00286B03" w:rsidRDefault="002549AF" w:rsidP="002549A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2549AF" w:rsidRPr="00286B03" w:rsidRDefault="002549AF" w:rsidP="002549AF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549AF" w:rsidRDefault="002549AF" w:rsidP="002549AF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AF"/>
    <w:rsid w:val="001C036E"/>
    <w:rsid w:val="002549AF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C8ECD-00E5-453B-B982-908CAFA3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