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1F7" w:rsidRDefault="004A31F7" w:rsidP="004A31F7">
      <w:pPr>
        <w:rPr>
          <w:rFonts w:ascii="Arial" w:hAnsi="Arial" w:cs="Arial"/>
          <w:b/>
          <w:bCs/>
          <w:sz w:val="20"/>
          <w:szCs w:val="20"/>
        </w:rPr>
      </w:pPr>
    </w:p>
    <w:p w:rsidR="004A31F7" w:rsidRPr="00036A02" w:rsidRDefault="004A31F7" w:rsidP="004A31F7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036A02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136</w:t>
      </w:r>
    </w:p>
    <w:p w:rsidR="004A31F7" w:rsidRPr="00295779" w:rsidRDefault="004A31F7" w:rsidP="004A31F7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4A31F7" w:rsidRPr="00295779" w:rsidRDefault="004A31F7" w:rsidP="004A31F7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appello avverso sentenza di</w:t>
      </w:r>
      <w:r>
        <w:rPr>
          <w:rFonts w:ascii="Arial" w:hAnsi="Arial" w:cs="Arial"/>
          <w:b/>
          <w:bCs/>
          <w:caps/>
          <w:sz w:val="20"/>
        </w:rPr>
        <w:t xml:space="preserve"> non luogo</w:t>
      </w:r>
      <w:r>
        <w:rPr>
          <w:rFonts w:ascii="Arial" w:hAnsi="Arial" w:cs="Arial"/>
          <w:b/>
          <w:bCs/>
          <w:caps/>
          <w:sz w:val="20"/>
        </w:rPr>
        <w:br/>
      </w:r>
      <w:r w:rsidRPr="00295779">
        <w:rPr>
          <w:rFonts w:ascii="Arial" w:hAnsi="Arial" w:cs="Arial"/>
          <w:b/>
          <w:bCs/>
          <w:caps/>
          <w:sz w:val="20"/>
        </w:rPr>
        <w:t>a</w:t>
      </w:r>
      <w:r>
        <w:rPr>
          <w:rFonts w:ascii="Arial" w:hAnsi="Arial" w:cs="Arial"/>
          <w:b/>
          <w:bCs/>
          <w:caps/>
          <w:sz w:val="20"/>
        </w:rPr>
        <w:t xml:space="preserve"> </w:t>
      </w:r>
      <w:r w:rsidRPr="00295779">
        <w:rPr>
          <w:rFonts w:ascii="Arial" w:hAnsi="Arial" w:cs="Arial"/>
          <w:b/>
          <w:bCs/>
          <w:caps/>
          <w:sz w:val="20"/>
        </w:rPr>
        <w:t>procedere Dell’imputato</w:t>
      </w:r>
    </w:p>
    <w:p w:rsidR="004A31F7" w:rsidRDefault="004A31F7" w:rsidP="004A31F7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(ART. 428 C.P.P.)</w:t>
      </w:r>
    </w:p>
    <w:p w:rsidR="004A31F7" w:rsidRPr="00295779" w:rsidRDefault="004A31F7" w:rsidP="004A31F7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4A31F7" w:rsidRDefault="004A31F7" w:rsidP="004A31F7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4A31F7" w:rsidRPr="00286B03" w:rsidRDefault="004A31F7" w:rsidP="004A31F7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4A31F7" w:rsidRPr="00286B03" w:rsidRDefault="004A31F7" w:rsidP="004A31F7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  <w:lang w:eastAsia="en-US"/>
        </w:rPr>
      </w:pPr>
      <w:r w:rsidRPr="00286B03">
        <w:rPr>
          <w:rFonts w:ascii="Arial" w:hAnsi="Arial" w:cs="Arial"/>
          <w:sz w:val="18"/>
          <w:lang w:eastAsia="en-US"/>
        </w:rPr>
        <w:t>ECC.MA CORTE DI APPELLO DI &lt;...&gt;</w:t>
      </w:r>
    </w:p>
    <w:p w:rsidR="004A31F7" w:rsidRPr="00286B03" w:rsidRDefault="004A31F7" w:rsidP="004A31F7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  <w:lang w:eastAsia="en-US"/>
        </w:rPr>
      </w:pPr>
    </w:p>
    <w:p w:rsidR="004A31F7" w:rsidRPr="00286B03" w:rsidRDefault="004A31F7" w:rsidP="004A31F7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  <w:lang w:eastAsia="en-US"/>
        </w:rPr>
      </w:pPr>
      <w:r w:rsidRPr="00286B03">
        <w:rPr>
          <w:rFonts w:ascii="Arial" w:hAnsi="Arial" w:cs="Arial"/>
          <w:sz w:val="18"/>
          <w:lang w:eastAsia="en-US"/>
        </w:rPr>
        <w:t>R.G. n. &lt;...&gt;</w:t>
      </w:r>
    </w:p>
    <w:p w:rsidR="004A31F7" w:rsidRPr="00286B03" w:rsidRDefault="004A31F7" w:rsidP="004A31F7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  <w:lang w:eastAsia="en-US"/>
        </w:rPr>
      </w:pPr>
      <w:r w:rsidRPr="00286B03">
        <w:rPr>
          <w:rFonts w:ascii="Arial" w:hAnsi="Arial" w:cs="Arial"/>
          <w:sz w:val="18"/>
          <w:lang w:eastAsia="en-US"/>
        </w:rPr>
        <w:t>R.G. sentenze n. &lt;...&gt;</w:t>
      </w:r>
    </w:p>
    <w:p w:rsidR="004A31F7" w:rsidRPr="00286B03" w:rsidRDefault="004A31F7" w:rsidP="004A31F7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  <w:lang w:eastAsia="en-US"/>
        </w:rPr>
      </w:pPr>
    </w:p>
    <w:p w:rsidR="004A31F7" w:rsidRPr="00286B03" w:rsidRDefault="004A31F7" w:rsidP="004A31F7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lang w:eastAsia="en-US"/>
        </w:rPr>
      </w:pPr>
      <w:r w:rsidRPr="00286B03">
        <w:rPr>
          <w:rFonts w:ascii="Arial" w:hAnsi="Arial" w:cs="Arial"/>
          <w:sz w:val="18"/>
          <w:lang w:eastAsia="en-US"/>
        </w:rPr>
        <w:t>Il sottoscritto Avv. &lt;...&gt; del Foro di &lt;…&gt;</w:t>
      </w:r>
      <w:r>
        <w:rPr>
          <w:rFonts w:ascii="Arial" w:hAnsi="Arial" w:cs="Arial"/>
          <w:sz w:val="18"/>
          <w:lang w:eastAsia="en-US"/>
        </w:rPr>
        <w:t>,</w:t>
      </w:r>
      <w:r w:rsidRPr="00286B03">
        <w:rPr>
          <w:rFonts w:ascii="Arial" w:hAnsi="Arial" w:cs="Arial"/>
          <w:sz w:val="18"/>
          <w:lang w:eastAsia="en-US"/>
        </w:rPr>
        <w:t xml:space="preserve"> difensore di fiducia e procuratore speciale del sig. &lt;…&gt; nato il &lt;...&gt;, residente in &lt;...&gt;</w:t>
      </w:r>
      <w:r>
        <w:rPr>
          <w:rFonts w:ascii="Arial" w:hAnsi="Arial" w:cs="Arial"/>
          <w:sz w:val="18"/>
          <w:lang w:eastAsia="en-US"/>
        </w:rPr>
        <w:t xml:space="preserve"> </w:t>
      </w:r>
      <w:r w:rsidRPr="00286B03">
        <w:rPr>
          <w:rFonts w:ascii="Arial" w:hAnsi="Arial" w:cs="Arial"/>
          <w:sz w:val="18"/>
          <w:lang w:eastAsia="en-US"/>
        </w:rPr>
        <w:t>indagato nell’ambito del proc. pen. n. &lt;…&gt;</w:t>
      </w:r>
      <w:r>
        <w:rPr>
          <w:rFonts w:ascii="Arial" w:hAnsi="Arial" w:cs="Arial"/>
          <w:sz w:val="18"/>
          <w:lang w:eastAsia="en-US"/>
        </w:rPr>
        <w:t xml:space="preserve"> </w:t>
      </w:r>
      <w:r w:rsidRPr="00286B03">
        <w:rPr>
          <w:rFonts w:ascii="Arial" w:hAnsi="Arial" w:cs="Arial"/>
          <w:sz w:val="18"/>
          <w:lang w:eastAsia="en-US"/>
        </w:rPr>
        <w:t>r.g.n.r. dichiara di proporre, ex art. 428 c.p.p.,</w:t>
      </w:r>
    </w:p>
    <w:p w:rsidR="004A31F7" w:rsidRDefault="004A31F7" w:rsidP="004A31F7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  <w:lang w:eastAsia="en-US"/>
        </w:rPr>
      </w:pPr>
      <w:r w:rsidRPr="00286B03">
        <w:rPr>
          <w:rFonts w:ascii="Arial" w:hAnsi="Arial" w:cs="Arial"/>
          <w:sz w:val="18"/>
          <w:lang w:eastAsia="en-US"/>
        </w:rPr>
        <w:t>APPELLO</w:t>
      </w:r>
    </w:p>
    <w:p w:rsidR="004A31F7" w:rsidRPr="00286B03" w:rsidRDefault="004A31F7" w:rsidP="004A31F7">
      <w:pPr>
        <w:autoSpaceDE w:val="0"/>
        <w:autoSpaceDN w:val="0"/>
        <w:adjustRightInd w:val="0"/>
        <w:spacing w:line="200" w:lineRule="exact"/>
        <w:rPr>
          <w:rFonts w:ascii="Arial" w:hAnsi="Arial" w:cs="Arial"/>
          <w:sz w:val="18"/>
          <w:lang w:eastAsia="en-US"/>
        </w:rPr>
      </w:pPr>
    </w:p>
    <w:p w:rsidR="004A31F7" w:rsidRPr="00286B03" w:rsidRDefault="004A31F7" w:rsidP="004A31F7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lang w:eastAsia="en-US"/>
        </w:rPr>
      </w:pPr>
      <w:r w:rsidRPr="00286B03">
        <w:rPr>
          <w:rFonts w:ascii="Arial" w:hAnsi="Arial" w:cs="Arial"/>
          <w:sz w:val="18"/>
          <w:lang w:eastAsia="en-US"/>
        </w:rPr>
        <w:t>avverso la sentenza n. &lt;...&gt;, emessa dal giudice dell’udienza preliminare dott. &lt;…&gt; del tribunale all’esito dell’udienza camerale del &lt;...&gt; nell’ambito del procedimento penale n. &lt;...&gt;/&lt;...&gt;</w:t>
      </w:r>
      <w:r>
        <w:rPr>
          <w:rFonts w:ascii="Arial" w:hAnsi="Arial" w:cs="Arial"/>
          <w:sz w:val="18"/>
          <w:lang w:eastAsia="en-US"/>
        </w:rPr>
        <w:t xml:space="preserve"> </w:t>
      </w:r>
      <w:r w:rsidRPr="00286B03">
        <w:rPr>
          <w:rFonts w:ascii="Arial" w:hAnsi="Arial" w:cs="Arial"/>
          <w:sz w:val="18"/>
          <w:lang w:eastAsia="en-US"/>
        </w:rPr>
        <w:t>r.g.n.r. nei confronti del sig.&lt;...&gt;,</w:t>
      </w:r>
      <w:r>
        <w:rPr>
          <w:rFonts w:ascii="Arial" w:hAnsi="Arial" w:cs="Arial"/>
          <w:sz w:val="18"/>
          <w:lang w:eastAsia="en-US"/>
        </w:rPr>
        <w:t xml:space="preserve"> </w:t>
      </w:r>
      <w:r w:rsidRPr="00286B03">
        <w:rPr>
          <w:rFonts w:ascii="Arial" w:hAnsi="Arial" w:cs="Arial"/>
          <w:sz w:val="18"/>
          <w:lang w:eastAsia="en-US"/>
        </w:rPr>
        <w:t>indagato per il reato p. e p. dall’art. &lt;...&gt; del c.p.con la quale, visto l’art. 425 c.p.p., veniva dichiarato non luogo a procedere nei confronti di tutti e imputati indicati in epigrafe, “perché il fatto non costituisce reato” (</w:t>
      </w:r>
      <w:r w:rsidRPr="00EB10F2">
        <w:rPr>
          <w:rFonts w:ascii="Arial" w:hAnsi="Arial" w:cs="Arial"/>
          <w:i/>
          <w:sz w:val="18"/>
          <w:lang w:eastAsia="en-US"/>
        </w:rPr>
        <w:t>oppure</w:t>
      </w:r>
      <w:r w:rsidRPr="00286B03">
        <w:rPr>
          <w:rFonts w:ascii="Arial" w:hAnsi="Arial" w:cs="Arial"/>
          <w:sz w:val="18"/>
          <w:lang w:eastAsia="en-US"/>
        </w:rPr>
        <w:t>) “perché il reato è estinto per intervenuta prescrizione”.</w:t>
      </w:r>
    </w:p>
    <w:p w:rsidR="004A31F7" w:rsidRDefault="004A31F7" w:rsidP="004A31F7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  <w:lang w:eastAsia="en-US"/>
        </w:rPr>
      </w:pPr>
      <w:r w:rsidRPr="00286B03">
        <w:rPr>
          <w:rFonts w:ascii="Arial" w:hAnsi="Arial" w:cs="Arial"/>
          <w:sz w:val="18"/>
          <w:lang w:eastAsia="en-US"/>
        </w:rPr>
        <w:t>Chiede, pertanto, la riforma della sentenza impugnata per i seguenti</w:t>
      </w:r>
    </w:p>
    <w:p w:rsidR="004A31F7" w:rsidRPr="00286B03" w:rsidRDefault="004A31F7" w:rsidP="004A31F7">
      <w:pPr>
        <w:autoSpaceDE w:val="0"/>
        <w:autoSpaceDN w:val="0"/>
        <w:adjustRightInd w:val="0"/>
        <w:spacing w:line="200" w:lineRule="exact"/>
        <w:rPr>
          <w:rFonts w:ascii="Arial" w:hAnsi="Arial" w:cs="Arial"/>
          <w:sz w:val="18"/>
          <w:lang w:eastAsia="en-US"/>
        </w:rPr>
      </w:pPr>
    </w:p>
    <w:p w:rsidR="004A31F7" w:rsidRDefault="004A31F7" w:rsidP="004A31F7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  <w:lang w:eastAsia="en-US"/>
        </w:rPr>
      </w:pPr>
      <w:r w:rsidRPr="00286B03">
        <w:rPr>
          <w:rFonts w:ascii="Arial" w:hAnsi="Arial" w:cs="Arial"/>
          <w:sz w:val="18"/>
          <w:lang w:eastAsia="en-US"/>
        </w:rPr>
        <w:t>MOTIVI</w:t>
      </w:r>
    </w:p>
    <w:p w:rsidR="004A31F7" w:rsidRPr="00286B03" w:rsidRDefault="004A31F7" w:rsidP="004A31F7">
      <w:pPr>
        <w:autoSpaceDE w:val="0"/>
        <w:autoSpaceDN w:val="0"/>
        <w:adjustRightInd w:val="0"/>
        <w:spacing w:line="200" w:lineRule="exact"/>
        <w:rPr>
          <w:rFonts w:ascii="Arial" w:hAnsi="Arial" w:cs="Arial"/>
          <w:sz w:val="18"/>
          <w:lang w:eastAsia="en-US"/>
        </w:rPr>
      </w:pPr>
    </w:p>
    <w:p w:rsidR="004A31F7" w:rsidRPr="00286B03" w:rsidRDefault="004A31F7" w:rsidP="004A31F7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  <w:lang w:eastAsia="en-US"/>
        </w:rPr>
      </w:pPr>
      <w:r w:rsidRPr="00286B03">
        <w:rPr>
          <w:rFonts w:ascii="Arial" w:hAnsi="Arial" w:cs="Arial"/>
          <w:sz w:val="18"/>
          <w:lang w:eastAsia="en-US"/>
        </w:rPr>
        <w:t>1. L’imputato andava assolto perché il fatto non sussiste.&lt;…&gt;;</w:t>
      </w:r>
    </w:p>
    <w:p w:rsidR="004A31F7" w:rsidRPr="00286B03" w:rsidRDefault="004A31F7" w:rsidP="004A31F7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  <w:lang w:eastAsia="en-US"/>
        </w:rPr>
      </w:pPr>
      <w:r w:rsidRPr="00286B03">
        <w:rPr>
          <w:rFonts w:ascii="Arial" w:hAnsi="Arial" w:cs="Arial"/>
          <w:sz w:val="18"/>
          <w:lang w:eastAsia="en-US"/>
        </w:rPr>
        <w:t>2. L’imputato andava assolto per</w:t>
      </w:r>
      <w:r>
        <w:rPr>
          <w:rFonts w:ascii="Arial" w:hAnsi="Arial" w:cs="Arial"/>
          <w:sz w:val="18"/>
          <w:lang w:eastAsia="en-US"/>
        </w:rPr>
        <w:t xml:space="preserve"> non aver commesso il fatto &lt;…&gt;.</w:t>
      </w:r>
    </w:p>
    <w:p w:rsidR="004A31F7" w:rsidRPr="00286B03" w:rsidRDefault="004A31F7" w:rsidP="004A31F7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  <w:lang w:eastAsia="en-US"/>
        </w:rPr>
      </w:pPr>
    </w:p>
    <w:p w:rsidR="004A31F7" w:rsidRDefault="004A31F7" w:rsidP="004A31F7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lang w:eastAsia="en-US"/>
        </w:rPr>
      </w:pPr>
      <w:r w:rsidRPr="00286B03">
        <w:rPr>
          <w:rFonts w:ascii="Arial" w:hAnsi="Arial" w:cs="Arial"/>
          <w:sz w:val="18"/>
          <w:lang w:eastAsia="en-US"/>
        </w:rPr>
        <w:t>Si insiste, pertanto, per l’accoglimento del presente gravame con ogni conseguenza di legge.</w:t>
      </w:r>
    </w:p>
    <w:p w:rsidR="004A31F7" w:rsidRPr="00286B03" w:rsidRDefault="004A31F7" w:rsidP="004A31F7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  <w:lang w:eastAsia="en-US"/>
        </w:rPr>
      </w:pPr>
    </w:p>
    <w:p w:rsidR="004A31F7" w:rsidRPr="00286B03" w:rsidRDefault="004A31F7" w:rsidP="004A31F7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  <w:lang w:eastAsia="en-US"/>
        </w:rPr>
      </w:pPr>
      <w:r w:rsidRPr="00286B03">
        <w:rPr>
          <w:rFonts w:ascii="Arial" w:hAnsi="Arial" w:cs="Arial"/>
          <w:sz w:val="18"/>
          <w:lang w:eastAsia="en-US"/>
        </w:rPr>
        <w:t>(Luogo e data)</w:t>
      </w:r>
    </w:p>
    <w:p w:rsidR="004A31F7" w:rsidRPr="00286B03" w:rsidRDefault="004A31F7" w:rsidP="004A31F7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  <w:lang w:eastAsia="en-US"/>
        </w:rPr>
      </w:pPr>
      <w:r w:rsidRPr="00286B03">
        <w:rPr>
          <w:rFonts w:ascii="Arial" w:hAnsi="Arial" w:cs="Arial"/>
          <w:sz w:val="18"/>
          <w:lang w:eastAsia="en-US"/>
        </w:rPr>
        <w:t>Avv. &lt;…&gt;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F7"/>
    <w:rsid w:val="001C036E"/>
    <w:rsid w:val="00267494"/>
    <w:rsid w:val="00290E8E"/>
    <w:rsid w:val="004A31F7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0FF8E-92B5-40F7-B815-F580FD37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A3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2017-10-16T10:20:00Z</dcterms:created>
  <dcterms:modified xsi:type="dcterms:W3CDTF">2017-10-16T10:20:00Z</dcterms:modified>
</cp:coreProperties>
</file>