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AD" w:rsidRDefault="00F116AD" w:rsidP="00F116AD">
      <w:pPr>
        <w:rPr>
          <w:rFonts w:ascii="Arial" w:hAnsi="Arial" w:cs="Arial"/>
          <w:b/>
          <w:bCs/>
          <w:sz w:val="20"/>
          <w:szCs w:val="20"/>
        </w:rPr>
      </w:pPr>
    </w:p>
    <w:p w:rsidR="00F116AD" w:rsidRPr="00036A02" w:rsidRDefault="00F116AD" w:rsidP="00F116AD">
      <w:pPr>
        <w:spacing w:after="240" w:line="240" w:lineRule="exact"/>
        <w:rPr>
          <w:rFonts w:ascii="Arial" w:hAnsi="Arial" w:cs="Arial"/>
          <w:b/>
          <w:bCs/>
          <w:sz w:val="21"/>
          <w:szCs w:val="21"/>
        </w:rPr>
      </w:pPr>
      <w:r w:rsidRPr="00B05BD6">
        <w:rPr>
          <w:rFonts w:ascii="Arial" w:hAnsi="Arial" w:cs="Arial"/>
          <w:b/>
          <w:bCs/>
          <w:sz w:val="21"/>
          <w:szCs w:val="21"/>
        </w:rPr>
        <w:t>FORMULA</w:t>
      </w:r>
      <w:r w:rsidRPr="00036A02">
        <w:rPr>
          <w:rFonts w:ascii="Arial" w:hAnsi="Arial" w:cs="Arial"/>
          <w:b/>
          <w:bCs/>
          <w:sz w:val="21"/>
          <w:szCs w:val="21"/>
        </w:rPr>
        <w:t xml:space="preserve"> </w:t>
      </w:r>
      <w:r>
        <w:rPr>
          <w:rFonts w:ascii="Arial" w:hAnsi="Arial" w:cs="Arial"/>
          <w:b/>
          <w:bCs/>
          <w:sz w:val="21"/>
          <w:szCs w:val="21"/>
        </w:rPr>
        <w:t>149</w:t>
      </w:r>
    </w:p>
    <w:p w:rsidR="00F116AD" w:rsidRPr="00295779" w:rsidRDefault="00F116AD" w:rsidP="00F116AD">
      <w:pPr>
        <w:pStyle w:val="Titoloformula"/>
        <w:spacing w:line="60" w:lineRule="exact"/>
        <w:rPr>
          <w:caps w:val="0"/>
          <w:smallCaps/>
          <w:szCs w:val="24"/>
        </w:rPr>
      </w:pPr>
    </w:p>
    <w:p w:rsidR="00F116AD" w:rsidRPr="00295779" w:rsidRDefault="00F116AD" w:rsidP="00F116AD">
      <w:pPr>
        <w:pStyle w:val="Titoloformula"/>
        <w:spacing w:line="250" w:lineRule="exact"/>
        <w:rPr>
          <w:szCs w:val="24"/>
        </w:rPr>
      </w:pPr>
      <w:r w:rsidRPr="00295779">
        <w:rPr>
          <w:szCs w:val="24"/>
        </w:rPr>
        <w:t>CITAZIONE DI TESTIMONI, PERITI E CONSULENTI TECNICI</w:t>
      </w:r>
      <w:r w:rsidRPr="00295779">
        <w:rPr>
          <w:szCs w:val="24"/>
        </w:rPr>
        <w:br/>
        <w:t>(art. 468 c.p.p.)</w:t>
      </w:r>
    </w:p>
    <w:p w:rsidR="00F116AD" w:rsidRPr="00295779" w:rsidRDefault="00F116AD" w:rsidP="00F116AD">
      <w:pPr>
        <w:pStyle w:val="Titoloformula"/>
        <w:spacing w:line="60" w:lineRule="exact"/>
        <w:rPr>
          <w:caps w:val="0"/>
          <w:smallCaps/>
          <w:szCs w:val="24"/>
        </w:rPr>
      </w:pPr>
    </w:p>
    <w:p w:rsidR="00F116AD" w:rsidRDefault="00F116AD" w:rsidP="00F116AD">
      <w:pPr>
        <w:spacing w:line="200" w:lineRule="exact"/>
        <w:rPr>
          <w:rFonts w:ascii="Arial" w:hAnsi="Arial" w:cs="Arial"/>
          <w:sz w:val="18"/>
        </w:rPr>
      </w:pPr>
    </w:p>
    <w:p w:rsidR="00F116AD" w:rsidRPr="00286B03" w:rsidRDefault="00F116AD" w:rsidP="00F116AD">
      <w:pPr>
        <w:spacing w:line="200" w:lineRule="exact"/>
        <w:rPr>
          <w:rFonts w:ascii="Arial" w:hAnsi="Arial" w:cs="Arial"/>
          <w:sz w:val="18"/>
        </w:rPr>
      </w:pPr>
    </w:p>
    <w:p w:rsidR="00F116AD" w:rsidRPr="00286B03" w:rsidRDefault="00F116AD" w:rsidP="00F116AD">
      <w:pPr>
        <w:spacing w:line="230" w:lineRule="exact"/>
        <w:rPr>
          <w:rFonts w:ascii="Arial" w:hAnsi="Arial" w:cs="Arial"/>
          <w:sz w:val="18"/>
        </w:rPr>
      </w:pPr>
      <w:r w:rsidRPr="00286B03">
        <w:rPr>
          <w:rFonts w:ascii="Arial" w:hAnsi="Arial" w:cs="Arial"/>
          <w:sz w:val="18"/>
        </w:rPr>
        <w:t xml:space="preserve">Proc. </w:t>
      </w:r>
      <w:r>
        <w:rPr>
          <w:rFonts w:ascii="Arial" w:hAnsi="Arial" w:cs="Arial"/>
          <w:sz w:val="18"/>
        </w:rPr>
        <w:t>n</w:t>
      </w:r>
      <w:r w:rsidRPr="00286B03">
        <w:rPr>
          <w:rFonts w:ascii="Arial" w:hAnsi="Arial" w:cs="Arial"/>
          <w:sz w:val="18"/>
        </w:rPr>
        <w:t>. &lt;...&gt; r.g.n.r.</w:t>
      </w:r>
    </w:p>
    <w:p w:rsidR="00F116AD" w:rsidRPr="00286B03" w:rsidRDefault="00F116AD" w:rsidP="00F116AD">
      <w:pPr>
        <w:spacing w:line="230" w:lineRule="exact"/>
        <w:rPr>
          <w:rFonts w:ascii="Arial" w:hAnsi="Arial" w:cs="Arial"/>
          <w:sz w:val="18"/>
        </w:rPr>
      </w:pPr>
      <w:r w:rsidRPr="00286B03">
        <w:rPr>
          <w:rFonts w:ascii="Arial" w:hAnsi="Arial" w:cs="Arial"/>
          <w:sz w:val="18"/>
        </w:rPr>
        <w:t>Udienza del &lt;...&gt;</w:t>
      </w:r>
    </w:p>
    <w:p w:rsidR="00F116AD" w:rsidRPr="00286B03" w:rsidRDefault="00F116AD" w:rsidP="00F116AD">
      <w:pPr>
        <w:spacing w:line="200" w:lineRule="exact"/>
        <w:rPr>
          <w:rFonts w:ascii="Arial" w:hAnsi="Arial" w:cs="Arial"/>
          <w:sz w:val="18"/>
        </w:rPr>
      </w:pPr>
    </w:p>
    <w:p w:rsidR="00F116AD" w:rsidRPr="00286B03" w:rsidRDefault="00F116AD" w:rsidP="00F116AD">
      <w:pPr>
        <w:spacing w:line="230" w:lineRule="exact"/>
        <w:jc w:val="center"/>
        <w:rPr>
          <w:rFonts w:ascii="Arial" w:hAnsi="Arial" w:cs="Arial"/>
          <w:sz w:val="18"/>
        </w:rPr>
      </w:pPr>
      <w:r w:rsidRPr="00286B03">
        <w:rPr>
          <w:rFonts w:ascii="Arial" w:hAnsi="Arial" w:cs="Arial"/>
          <w:sz w:val="18"/>
        </w:rPr>
        <w:t>IL.MO SIG.GIUDICE MONOCRATICO/COLLEGIALE</w:t>
      </w:r>
    </w:p>
    <w:p w:rsidR="00F116AD" w:rsidRPr="00286B03" w:rsidRDefault="00F116AD" w:rsidP="00F116AD">
      <w:pPr>
        <w:spacing w:line="230" w:lineRule="exact"/>
        <w:jc w:val="center"/>
        <w:rPr>
          <w:rFonts w:ascii="Arial" w:hAnsi="Arial" w:cs="Arial"/>
          <w:sz w:val="18"/>
        </w:rPr>
      </w:pPr>
      <w:r w:rsidRPr="00286B03">
        <w:rPr>
          <w:rFonts w:ascii="Arial" w:hAnsi="Arial" w:cs="Arial"/>
          <w:sz w:val="18"/>
        </w:rPr>
        <w:t>TRIBUNALE DI &lt;...&gt;</w:t>
      </w:r>
    </w:p>
    <w:p w:rsidR="00F116AD" w:rsidRPr="00286B03" w:rsidRDefault="00F116AD" w:rsidP="00F116AD">
      <w:pPr>
        <w:spacing w:line="200" w:lineRule="exact"/>
        <w:rPr>
          <w:rFonts w:ascii="Arial" w:hAnsi="Arial" w:cs="Arial"/>
          <w:sz w:val="18"/>
          <w:u w:val="single"/>
        </w:rPr>
      </w:pPr>
    </w:p>
    <w:p w:rsidR="00F116AD" w:rsidRDefault="00F116AD" w:rsidP="00F116AD">
      <w:pPr>
        <w:spacing w:line="230" w:lineRule="exact"/>
        <w:rPr>
          <w:rFonts w:ascii="Arial" w:hAnsi="Arial" w:cs="Arial"/>
          <w:sz w:val="18"/>
        </w:rPr>
      </w:pPr>
      <w:r w:rsidRPr="00286B03">
        <w:rPr>
          <w:rFonts w:ascii="Arial" w:hAnsi="Arial" w:cs="Arial"/>
          <w:sz w:val="18"/>
        </w:rPr>
        <w:t>L’Avv. &lt;...&gt; del Foro di &lt;…&gt;, nella qualità di difensore di fiducia di &lt;...&gt;, imputato nell’ambito del proc. pen. n. &lt;...&gt;/&lt;...&gt;</w:t>
      </w:r>
      <w:r>
        <w:rPr>
          <w:rFonts w:ascii="Arial" w:hAnsi="Arial" w:cs="Arial"/>
          <w:sz w:val="18"/>
        </w:rPr>
        <w:t xml:space="preserve"> </w:t>
      </w:r>
      <w:r w:rsidRPr="00286B03">
        <w:rPr>
          <w:rFonts w:ascii="Arial" w:hAnsi="Arial" w:cs="Arial"/>
          <w:sz w:val="18"/>
        </w:rPr>
        <w:t>r.g.n.r. (</w:t>
      </w:r>
      <w:r w:rsidRPr="00EB10F2">
        <w:rPr>
          <w:rFonts w:ascii="Arial" w:hAnsi="Arial" w:cs="Arial"/>
          <w:i/>
          <w:sz w:val="18"/>
        </w:rPr>
        <w:t>oppure</w:t>
      </w:r>
      <w:r w:rsidRPr="00286B03">
        <w:rPr>
          <w:rFonts w:ascii="Arial" w:hAnsi="Arial" w:cs="Arial"/>
          <w:sz w:val="18"/>
        </w:rPr>
        <w:t xml:space="preserve"> quale difensore di fiducia della parte civile),</w:t>
      </w:r>
    </w:p>
    <w:p w:rsidR="00F116AD" w:rsidRPr="00286B03" w:rsidRDefault="00F116AD" w:rsidP="00F116AD">
      <w:pPr>
        <w:spacing w:line="200" w:lineRule="exact"/>
        <w:rPr>
          <w:rFonts w:ascii="Arial" w:hAnsi="Arial" w:cs="Arial"/>
          <w:sz w:val="18"/>
        </w:rPr>
      </w:pPr>
    </w:p>
    <w:p w:rsidR="00F116AD" w:rsidRDefault="00F116AD" w:rsidP="00F116AD">
      <w:pPr>
        <w:spacing w:line="230" w:lineRule="exact"/>
        <w:jc w:val="center"/>
        <w:rPr>
          <w:rFonts w:ascii="Arial" w:hAnsi="Arial" w:cs="Arial"/>
          <w:sz w:val="18"/>
        </w:rPr>
      </w:pPr>
      <w:r w:rsidRPr="00286B03">
        <w:rPr>
          <w:rFonts w:ascii="Arial" w:hAnsi="Arial" w:cs="Arial"/>
          <w:sz w:val="18"/>
        </w:rPr>
        <w:t>CHIEDE</w:t>
      </w:r>
    </w:p>
    <w:p w:rsidR="00F116AD" w:rsidRPr="00286B03" w:rsidRDefault="00F116AD" w:rsidP="00F116AD">
      <w:pPr>
        <w:spacing w:line="200" w:lineRule="exact"/>
        <w:rPr>
          <w:rFonts w:ascii="Arial" w:hAnsi="Arial" w:cs="Arial"/>
          <w:sz w:val="18"/>
        </w:rPr>
      </w:pPr>
    </w:p>
    <w:p w:rsidR="00F116AD" w:rsidRPr="00286B03" w:rsidRDefault="00F116AD" w:rsidP="00F116AD">
      <w:pPr>
        <w:spacing w:line="230" w:lineRule="exact"/>
        <w:rPr>
          <w:rFonts w:ascii="Arial" w:hAnsi="Arial" w:cs="Arial"/>
          <w:sz w:val="18"/>
        </w:rPr>
      </w:pPr>
      <w:r w:rsidRPr="00286B03">
        <w:rPr>
          <w:rFonts w:ascii="Arial" w:hAnsi="Arial" w:cs="Arial"/>
          <w:sz w:val="18"/>
        </w:rPr>
        <w:t>alla S.V. Ill.ma di voler autorizzare la citazione dei seguenti testi (o consulenti tecnici, o periti):</w:t>
      </w:r>
    </w:p>
    <w:p w:rsidR="00F116AD" w:rsidRPr="00286B03" w:rsidRDefault="00F116AD" w:rsidP="00F116AD">
      <w:pPr>
        <w:spacing w:line="230" w:lineRule="exact"/>
        <w:rPr>
          <w:rFonts w:ascii="Arial" w:hAnsi="Arial" w:cs="Arial"/>
          <w:sz w:val="18"/>
        </w:rPr>
      </w:pPr>
      <w:r w:rsidRPr="00286B03">
        <w:rPr>
          <w:rFonts w:ascii="Arial" w:hAnsi="Arial" w:cs="Arial"/>
          <w:sz w:val="18"/>
        </w:rPr>
        <w:t>1 – &lt;...&gt;, via &lt;...&gt;, n. &lt;...&gt;, di &lt;...&gt;;</w:t>
      </w:r>
    </w:p>
    <w:p w:rsidR="00F116AD" w:rsidRPr="00286B03" w:rsidRDefault="00F116AD" w:rsidP="00F116AD">
      <w:pPr>
        <w:spacing w:line="230" w:lineRule="exact"/>
        <w:rPr>
          <w:rFonts w:ascii="Arial" w:hAnsi="Arial" w:cs="Arial"/>
          <w:sz w:val="18"/>
        </w:rPr>
      </w:pPr>
      <w:r w:rsidRPr="00286B03">
        <w:rPr>
          <w:rFonts w:ascii="Arial" w:hAnsi="Arial" w:cs="Arial"/>
          <w:sz w:val="18"/>
        </w:rPr>
        <w:t>2 – &lt;…&gt;;</w:t>
      </w:r>
    </w:p>
    <w:p w:rsidR="00F116AD" w:rsidRPr="00286B03" w:rsidRDefault="00F116AD" w:rsidP="00F116AD">
      <w:pPr>
        <w:spacing w:line="230" w:lineRule="exact"/>
        <w:rPr>
          <w:rFonts w:ascii="Arial" w:hAnsi="Arial" w:cs="Arial"/>
          <w:sz w:val="18"/>
        </w:rPr>
      </w:pPr>
      <w:r w:rsidRPr="00286B03">
        <w:rPr>
          <w:rFonts w:ascii="Arial" w:hAnsi="Arial" w:cs="Arial"/>
          <w:sz w:val="18"/>
        </w:rPr>
        <w:t>3 – &lt;…&gt;;</w:t>
      </w:r>
    </w:p>
    <w:p w:rsidR="00F116AD" w:rsidRPr="00286B03" w:rsidRDefault="00F116AD" w:rsidP="00F116AD">
      <w:pPr>
        <w:spacing w:line="230" w:lineRule="exact"/>
        <w:rPr>
          <w:rFonts w:ascii="Arial" w:hAnsi="Arial" w:cs="Arial"/>
          <w:sz w:val="18"/>
        </w:rPr>
      </w:pPr>
      <w:r w:rsidRPr="00286B03">
        <w:rPr>
          <w:rFonts w:ascii="Arial" w:hAnsi="Arial" w:cs="Arial"/>
          <w:sz w:val="18"/>
        </w:rPr>
        <w:t>I testimoni sopra indicati potranno deporre sulle seguenti circostanze:</w:t>
      </w:r>
    </w:p>
    <w:p w:rsidR="00F116AD" w:rsidRPr="00286B03" w:rsidRDefault="00F116AD" w:rsidP="00F116AD">
      <w:pPr>
        <w:spacing w:line="230" w:lineRule="exact"/>
        <w:rPr>
          <w:rFonts w:ascii="Arial" w:hAnsi="Arial" w:cs="Arial"/>
          <w:sz w:val="18"/>
        </w:rPr>
      </w:pPr>
      <w:r w:rsidRPr="00286B03">
        <w:rPr>
          <w:rFonts w:ascii="Arial" w:hAnsi="Arial" w:cs="Arial"/>
          <w:sz w:val="18"/>
        </w:rPr>
        <w:t>1 –&lt;...&gt;;</w:t>
      </w:r>
    </w:p>
    <w:p w:rsidR="00F116AD" w:rsidRPr="00286B03" w:rsidRDefault="00F116AD" w:rsidP="00F116AD">
      <w:pPr>
        <w:spacing w:line="230" w:lineRule="exact"/>
        <w:rPr>
          <w:rFonts w:ascii="Arial" w:hAnsi="Arial" w:cs="Arial"/>
          <w:sz w:val="18"/>
        </w:rPr>
      </w:pPr>
      <w:r w:rsidRPr="00286B03">
        <w:rPr>
          <w:rFonts w:ascii="Arial" w:hAnsi="Arial" w:cs="Arial"/>
          <w:sz w:val="18"/>
        </w:rPr>
        <w:t>2 –&lt;...&gt;;</w:t>
      </w:r>
    </w:p>
    <w:p w:rsidR="00F116AD" w:rsidRDefault="00F116AD" w:rsidP="00F116AD">
      <w:pPr>
        <w:spacing w:line="230" w:lineRule="exact"/>
        <w:jc w:val="both"/>
        <w:rPr>
          <w:rFonts w:ascii="Arial" w:hAnsi="Arial" w:cs="Arial"/>
          <w:sz w:val="18"/>
        </w:rPr>
      </w:pPr>
      <w:r w:rsidRPr="00286B03">
        <w:rPr>
          <w:rFonts w:ascii="Arial" w:hAnsi="Arial" w:cs="Arial"/>
          <w:sz w:val="18"/>
        </w:rPr>
        <w:t>Pertanto si chiede alla S.V. Ill.ma di autorizzare e quindi di ammettere testi di cui sopra al fine di poter dimostrare con la loro deposizione, in merito alle circostanze sopra indicate, l’estraneità (ovvero la responsabilità) dell’imputato in relazione ai fatti di cui al capo di imputazione.</w:t>
      </w:r>
    </w:p>
    <w:p w:rsidR="00F116AD" w:rsidRPr="00286B03" w:rsidRDefault="00F116AD" w:rsidP="00F116AD">
      <w:pPr>
        <w:spacing w:line="200" w:lineRule="exact"/>
        <w:rPr>
          <w:rFonts w:ascii="Arial" w:hAnsi="Arial" w:cs="Arial"/>
          <w:sz w:val="18"/>
        </w:rPr>
      </w:pPr>
    </w:p>
    <w:p w:rsidR="00F116AD" w:rsidRPr="00286B03" w:rsidRDefault="00F116AD" w:rsidP="00F116AD">
      <w:pPr>
        <w:spacing w:line="230" w:lineRule="exact"/>
        <w:rPr>
          <w:rFonts w:ascii="Arial" w:hAnsi="Arial" w:cs="Arial"/>
          <w:sz w:val="18"/>
        </w:rPr>
      </w:pPr>
      <w:r w:rsidRPr="00286B03">
        <w:rPr>
          <w:rFonts w:ascii="Arial" w:hAnsi="Arial" w:cs="Arial"/>
          <w:sz w:val="18"/>
        </w:rPr>
        <w:t>(Luogo e data)</w:t>
      </w:r>
    </w:p>
    <w:p w:rsidR="00F116AD" w:rsidRPr="00286B03" w:rsidRDefault="00F116AD" w:rsidP="00F116AD">
      <w:pPr>
        <w:spacing w:line="230" w:lineRule="exact"/>
        <w:jc w:val="right"/>
        <w:rPr>
          <w:rFonts w:ascii="Arial" w:hAnsi="Arial" w:cs="Arial"/>
          <w:sz w:val="18"/>
        </w:rPr>
      </w:pPr>
      <w:r w:rsidRPr="00286B03">
        <w:rPr>
          <w:rFonts w:ascii="Arial" w:hAnsi="Arial" w:cs="Arial"/>
          <w:sz w:val="18"/>
        </w:rPr>
        <w:t>Avv. &lt;...&gt;</w:t>
      </w:r>
    </w:p>
    <w:p w:rsidR="00F116AD" w:rsidRDefault="00F116AD" w:rsidP="00F116AD">
      <w:pPr>
        <w:spacing w:line="360" w:lineRule="auto"/>
        <w:rPr>
          <w:rFonts w:ascii="Arial" w:hAnsi="Arial" w:cs="Arial"/>
          <w:b/>
          <w:bCs/>
          <w:sz w:val="21"/>
          <w:szCs w:val="21"/>
        </w:rPr>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AD"/>
    <w:rsid w:val="001C036E"/>
    <w:rsid w:val="00267494"/>
    <w:rsid w:val="00290E8E"/>
    <w:rsid w:val="00E75147"/>
    <w:rsid w:val="00F11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DE03-CDC3-4E8D-B365-86547948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116A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Titoloformula">
    <w:name w:val="Titolo formula"/>
    <w:basedOn w:val="Normale"/>
    <w:rsid w:val="00F116AD"/>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2017-10-16T10:21:00Z</dcterms:created>
  <dcterms:modified xsi:type="dcterms:W3CDTF">2017-10-16T10:21:00Z</dcterms:modified>
</cp:coreProperties>
</file>