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00" w:rsidRPr="00181F8B" w:rsidRDefault="00E26B00" w:rsidP="00E26B00">
      <w:pPr>
        <w:pStyle w:val="Dicituraformula"/>
      </w:pPr>
      <w:r w:rsidRPr="00181F8B">
        <w:t>FORMULA 028</w:t>
      </w:r>
    </w:p>
    <w:p w:rsidR="00E26B00" w:rsidRPr="00181F8B" w:rsidRDefault="00E26B00" w:rsidP="00E26B00">
      <w:pPr>
        <w:pStyle w:val="Titoloformula"/>
        <w:spacing w:line="60" w:lineRule="exact"/>
      </w:pPr>
    </w:p>
    <w:p w:rsidR="00E26B00" w:rsidRPr="00181F8B" w:rsidRDefault="00E26B00" w:rsidP="00E26B00">
      <w:pPr>
        <w:pStyle w:val="Titoloformula"/>
      </w:pPr>
      <w:r w:rsidRPr="00181F8B">
        <w:t>Richiesta all’ufficiale giudiziario di invitare il debitore</w:t>
      </w:r>
      <w:r w:rsidRPr="00181F8B">
        <w:br/>
        <w:t>ad indicare ulteriori beni utilmente pignorabili</w:t>
      </w:r>
      <w:r w:rsidRPr="00181F8B">
        <w:br/>
        <w:t>ai fini dell’esercizio delle facoltà</w:t>
      </w:r>
      <w:r w:rsidRPr="00181F8B">
        <w:br/>
        <w:t>di cui all’art. 499, comma 4, c.p.c. (art. 492, comma 6, c.p.c.)</w:t>
      </w:r>
    </w:p>
    <w:p w:rsidR="00E26B00" w:rsidRPr="00181F8B" w:rsidRDefault="00E26B00" w:rsidP="00E26B00">
      <w:pPr>
        <w:pStyle w:val="Titoloformula"/>
        <w:spacing w:line="60" w:lineRule="exact"/>
      </w:pPr>
    </w:p>
    <w:p w:rsidR="00E26B00" w:rsidRPr="00181F8B" w:rsidRDefault="00E26B00" w:rsidP="00E26B00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26B00" w:rsidRPr="00181F8B" w:rsidRDefault="00E26B00" w:rsidP="00E26B00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26B00" w:rsidRPr="00181F8B" w:rsidRDefault="00E26B00" w:rsidP="00E26B00">
      <w:pPr>
        <w:pStyle w:val="Titolicentratiformule"/>
        <w:rPr>
          <w:color w:val="auto"/>
        </w:rPr>
      </w:pPr>
      <w:r w:rsidRPr="00181F8B">
        <w:rPr>
          <w:color w:val="auto"/>
        </w:rPr>
        <w:t>UFFICIALE GIUDIZIARIO PRESSO IL TRIBUNALE DI ..........</w:t>
      </w:r>
    </w:p>
    <w:p w:rsidR="00E26B00" w:rsidRPr="00181F8B" w:rsidRDefault="00E26B00" w:rsidP="00E26B00">
      <w:pPr>
        <w:pStyle w:val="Titolicentratiformule"/>
        <w:rPr>
          <w:color w:val="auto"/>
        </w:rPr>
      </w:pPr>
    </w:p>
    <w:p w:rsidR="00E26B00" w:rsidRPr="00181F8B" w:rsidRDefault="00E26B00" w:rsidP="00E26B00">
      <w:pPr>
        <w:pStyle w:val="Titolicentratiformule"/>
        <w:rPr>
          <w:color w:val="auto"/>
        </w:rPr>
      </w:pPr>
      <w:r w:rsidRPr="00181F8B">
        <w:rPr>
          <w:color w:val="auto"/>
        </w:rPr>
        <w:t>RICHIESTA ai sensi dell’art. 492, comma 6, c.p.c.</w:t>
      </w:r>
    </w:p>
    <w:p w:rsidR="00E26B00" w:rsidRPr="00181F8B" w:rsidRDefault="00E26B00" w:rsidP="00E26B00">
      <w:pPr>
        <w:pStyle w:val="capoversoformula"/>
      </w:pPr>
    </w:p>
    <w:p w:rsidR="00E26B00" w:rsidRPr="00181F8B" w:rsidRDefault="00E26B00" w:rsidP="00E26B00">
      <w:pPr>
        <w:pStyle w:val="capoversoformula"/>
      </w:pPr>
      <w:r w:rsidRPr="00181F8B">
        <w:t>Il sottoscritto Avv. .........., in qualità di procuratore del creditore procedente .........., come da procura a margine dell’[</w:t>
      </w:r>
      <w:r w:rsidRPr="00181F8B">
        <w:rPr>
          <w:i/>
          <w:iCs/>
        </w:rPr>
        <w:t>oppure</w:t>
      </w:r>
      <w:r w:rsidRPr="00181F8B">
        <w:t xml:space="preserve">, in calce all’] atto di precetto a seguito del quale è stata promossa l’esecuzione di cui </w:t>
      </w:r>
      <w:r w:rsidRPr="00181F8B">
        <w:rPr>
          <w:i/>
        </w:rPr>
        <w:t>infra</w:t>
      </w:r>
      <w:r w:rsidRPr="00181F8B">
        <w:t>,</w:t>
      </w:r>
    </w:p>
    <w:p w:rsidR="00E26B00" w:rsidRPr="00181F8B" w:rsidRDefault="00E26B00" w:rsidP="00E26B00">
      <w:pPr>
        <w:pStyle w:val="capoversoformula"/>
      </w:pPr>
    </w:p>
    <w:p w:rsidR="00E26B00" w:rsidRPr="00181F8B" w:rsidRDefault="00E26B00" w:rsidP="00E26B00">
      <w:pPr>
        <w:pStyle w:val="Titolicentratiformule"/>
        <w:rPr>
          <w:color w:val="auto"/>
        </w:rPr>
      </w:pPr>
      <w:r w:rsidRPr="00181F8B">
        <w:rPr>
          <w:color w:val="auto"/>
        </w:rPr>
        <w:t>PREMESSO CHE</w:t>
      </w:r>
    </w:p>
    <w:p w:rsidR="00E26B00" w:rsidRPr="00181F8B" w:rsidRDefault="00E26B00" w:rsidP="00E26B00">
      <w:pPr>
        <w:pStyle w:val="capoversoformula"/>
      </w:pPr>
    </w:p>
    <w:p w:rsidR="00E26B00" w:rsidRPr="00181F8B" w:rsidRDefault="00E26B00" w:rsidP="00E26B00">
      <w:pPr>
        <w:pStyle w:val="capoversoformula"/>
      </w:pPr>
      <w:r w:rsidRPr="00181F8B">
        <w:t>in base a titolo esecutivo costituito da .......... ed a seguito di atto di precetto notificato il .........., .......... [</w:t>
      </w:r>
      <w:r w:rsidRPr="00181F8B">
        <w:rPr>
          <w:i/>
        </w:rPr>
        <w:t>creditore procedente</w:t>
      </w:r>
      <w:r w:rsidRPr="00181F8B">
        <w:t>] promuoveva presso il Tribunale di .......... l’esecuzione immobiliare [</w:t>
      </w:r>
      <w:r w:rsidRPr="00181F8B">
        <w:rPr>
          <w:i/>
          <w:iCs/>
        </w:rPr>
        <w:t>oppure</w:t>
      </w:r>
      <w:r w:rsidRPr="00181F8B">
        <w:t>, mobiliare] [</w:t>
      </w:r>
      <w:r w:rsidRPr="00181F8B">
        <w:rPr>
          <w:i/>
          <w:iCs/>
        </w:rPr>
        <w:t>oppure</w:t>
      </w:r>
      <w:r w:rsidRPr="00181F8B">
        <w:t>, presso terzi] n. .......... R.G. Esecuzioni, che colpiva ..........</w:t>
      </w:r>
    </w:p>
    <w:p w:rsidR="00E26B00" w:rsidRPr="00181F8B" w:rsidRDefault="00E26B00" w:rsidP="00E26B00">
      <w:pPr>
        <w:pStyle w:val="capoversoformula"/>
      </w:pPr>
      <w:r w:rsidRPr="00181F8B">
        <w:t>nella procedura sono intervenuti altri creditori i cui crediti ammontano complessivamente a Euro ..........</w:t>
      </w:r>
    </w:p>
    <w:p w:rsidR="00E26B00" w:rsidRPr="00181F8B" w:rsidRDefault="00E26B00" w:rsidP="00E26B00">
      <w:pPr>
        <w:pStyle w:val="capoversoformula"/>
      </w:pPr>
      <w:r w:rsidRPr="00181F8B">
        <w:t>il valore dei beni pignorati è di complessivi Euro ..........</w:t>
      </w:r>
    </w:p>
    <w:p w:rsidR="00E26B00" w:rsidRPr="00181F8B" w:rsidRDefault="00E26B00" w:rsidP="00E26B00">
      <w:pPr>
        <w:pStyle w:val="capoversoformula"/>
      </w:pPr>
      <w:r w:rsidRPr="00181F8B">
        <w:t>pertanto il compendio pignorato è divenuto insufficiente</w:t>
      </w:r>
    </w:p>
    <w:p w:rsidR="00E26B00" w:rsidRPr="00181F8B" w:rsidRDefault="00E26B00" w:rsidP="00E26B00">
      <w:pPr>
        <w:pStyle w:val="capoversoformula"/>
        <w:rPr>
          <w:caps/>
        </w:rPr>
      </w:pPr>
    </w:p>
    <w:p w:rsidR="00E26B00" w:rsidRPr="00181F8B" w:rsidRDefault="00E26B00" w:rsidP="00E26B00">
      <w:pPr>
        <w:pStyle w:val="Titolicentratiformule"/>
        <w:rPr>
          <w:color w:val="auto"/>
        </w:rPr>
      </w:pPr>
      <w:r w:rsidRPr="00181F8B">
        <w:rPr>
          <w:color w:val="auto"/>
        </w:rPr>
        <w:t>chiede</w:t>
      </w:r>
    </w:p>
    <w:p w:rsidR="00E26B00" w:rsidRPr="00181F8B" w:rsidRDefault="00E26B00" w:rsidP="00E26B00">
      <w:pPr>
        <w:pStyle w:val="capoversoformula"/>
        <w:rPr>
          <w:caps/>
        </w:rPr>
      </w:pPr>
    </w:p>
    <w:p w:rsidR="00E26B00" w:rsidRPr="00181F8B" w:rsidRDefault="00E26B00" w:rsidP="00E26B00">
      <w:pPr>
        <w:pStyle w:val="capoversoformula"/>
      </w:pPr>
      <w:r w:rsidRPr="00181F8B">
        <w:t>di procedere ai sensi dell’art. 492, commi 4 e 5, c.p.c. ai fini dell’esercizio delle facoltà di cui all’art. 499, comma 4, c.p.c.</w:t>
      </w:r>
    </w:p>
    <w:p w:rsidR="00E26B00" w:rsidRPr="00181F8B" w:rsidRDefault="00E26B00" w:rsidP="00E26B00">
      <w:pPr>
        <w:pStyle w:val="capoversoformula"/>
      </w:pPr>
    </w:p>
    <w:p w:rsidR="00E26B00" w:rsidRPr="00181F8B" w:rsidRDefault="00E26B00" w:rsidP="00E26B00">
      <w:pPr>
        <w:pStyle w:val="Titolicentratiformule"/>
        <w:rPr>
          <w:color w:val="auto"/>
        </w:rPr>
      </w:pPr>
      <w:r w:rsidRPr="00181F8B">
        <w:rPr>
          <w:color w:val="auto"/>
        </w:rPr>
        <w:t>DEPOSITA</w:t>
      </w:r>
    </w:p>
    <w:p w:rsidR="00E26B00" w:rsidRPr="00181F8B" w:rsidRDefault="00E26B00" w:rsidP="00E26B00">
      <w:pPr>
        <w:pStyle w:val="capoversoformula"/>
      </w:pPr>
    </w:p>
    <w:p w:rsidR="00E26B00" w:rsidRPr="00181F8B" w:rsidRDefault="00E26B00" w:rsidP="00E26B00">
      <w:pPr>
        <w:pStyle w:val="capoversoformula"/>
        <w:ind w:left="284" w:hanging="284"/>
      </w:pPr>
      <w:r w:rsidRPr="00181F8B">
        <w:t>1. ..........;</w:t>
      </w:r>
    </w:p>
    <w:p w:rsidR="00E26B00" w:rsidRPr="00181F8B" w:rsidRDefault="00E26B00" w:rsidP="00E26B00">
      <w:pPr>
        <w:pStyle w:val="capoversoformula"/>
        <w:ind w:left="284" w:hanging="284"/>
      </w:pPr>
      <w:r w:rsidRPr="00181F8B">
        <w:t>2. ..........</w:t>
      </w:r>
    </w:p>
    <w:p w:rsidR="00E26B00" w:rsidRPr="00181F8B" w:rsidRDefault="00E26B00" w:rsidP="00E26B00">
      <w:pPr>
        <w:pStyle w:val="capoversoformula"/>
      </w:pPr>
      <w:r w:rsidRPr="00181F8B">
        <w:t>.........., li ..........</w:t>
      </w:r>
    </w:p>
    <w:p w:rsidR="00E26B00" w:rsidRPr="00181F8B" w:rsidRDefault="00E26B00" w:rsidP="00E26B00">
      <w:pPr>
        <w:pStyle w:val="capoversoformula"/>
        <w:jc w:val="right"/>
      </w:pPr>
      <w:r w:rsidRPr="00181F8B">
        <w:t>Avv. ..........</w:t>
      </w:r>
    </w:p>
    <w:p w:rsidR="00E26B00" w:rsidRPr="00181F8B" w:rsidRDefault="00E26B00" w:rsidP="00E26B00">
      <w:pPr>
        <w:autoSpaceDE w:val="0"/>
        <w:autoSpaceDN w:val="0"/>
        <w:adjustRightInd w:val="0"/>
        <w:ind w:firstLine="284"/>
        <w:jc w:val="both"/>
        <w:outlineLvl w:val="0"/>
        <w:rPr>
          <w:rFonts w:ascii="Georgia" w:hAnsi="Georgia"/>
          <w:sz w:val="20"/>
          <w:szCs w:val="20"/>
        </w:rPr>
      </w:pPr>
    </w:p>
    <w:p w:rsidR="00267494" w:rsidRDefault="00E26B00" w:rsidP="00E26B00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00"/>
    <w:rsid w:val="001C036E"/>
    <w:rsid w:val="00267494"/>
    <w:rsid w:val="00290E8E"/>
    <w:rsid w:val="00E26B00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D4918-359E-41C9-A746-47A3A238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26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E26B0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E26B0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E26B00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E26B00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2018-10-24T10:06:00Z</dcterms:created>
  <dcterms:modified xsi:type="dcterms:W3CDTF">2018-10-24T10:06:00Z</dcterms:modified>
</cp:coreProperties>
</file>